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16" w:rsidRDefault="000772A8">
      <w:pPr>
        <w:pStyle w:val="Standard"/>
        <w:spacing w:after="180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國立臺灣科技大學臨時場地借用申請書</w:t>
      </w:r>
    </w:p>
    <w:tbl>
      <w:tblPr>
        <w:tblW w:w="95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3285"/>
        <w:gridCol w:w="624"/>
        <w:gridCol w:w="996"/>
        <w:gridCol w:w="2914"/>
      </w:tblGrid>
      <w:tr w:rsidR="00AF4016">
        <w:trPr>
          <w:trHeight w:hRule="exact" w:val="680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32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AF4016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291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AF4016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AF4016">
        <w:trPr>
          <w:trHeight w:hRule="exact" w:val="680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借用日期</w:t>
            </w:r>
          </w:p>
        </w:tc>
        <w:tc>
          <w:tcPr>
            <w:tcW w:w="781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含復原</w:t>
            </w:r>
            <w:r>
              <w:rPr>
                <w:rFonts w:eastAsia="標楷體"/>
              </w:rPr>
              <w:t>)</w:t>
            </w:r>
          </w:p>
        </w:tc>
      </w:tr>
      <w:tr w:rsidR="00AF4016">
        <w:trPr>
          <w:trHeight w:hRule="exact" w:val="735"/>
          <w:jc w:val="center"/>
        </w:trPr>
        <w:tc>
          <w:tcPr>
            <w:tcW w:w="17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641AAE" w:rsidRDefault="00641AA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</w:t>
            </w:r>
            <w:r w:rsidR="000772A8">
              <w:rPr>
                <w:rFonts w:eastAsia="標楷體"/>
                <w:sz w:val="28"/>
              </w:rPr>
              <w:t>借用</w:t>
            </w:r>
          </w:p>
          <w:p w:rsidR="00AF4016" w:rsidRDefault="000772A8" w:rsidP="00641AA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或展示地點</w:t>
            </w:r>
          </w:p>
          <w:p w:rsidR="00F5766D" w:rsidRPr="00AB2982" w:rsidRDefault="00F5766D" w:rsidP="00484093">
            <w:pPr>
              <w:pStyle w:val="Standard"/>
              <w:ind w:left="-581" w:firstLine="580"/>
              <w:jc w:val="center"/>
              <w:rPr>
                <w:rFonts w:eastAsia="標楷體"/>
                <w:sz w:val="20"/>
                <w:szCs w:val="20"/>
              </w:rPr>
            </w:pPr>
            <w:r w:rsidRPr="00AB2982">
              <w:rPr>
                <w:rFonts w:eastAsia="標楷體"/>
                <w:sz w:val="20"/>
                <w:szCs w:val="20"/>
              </w:rPr>
              <w:t>(</w:t>
            </w:r>
            <w:r w:rsidRPr="00AB2982">
              <w:rPr>
                <w:rFonts w:eastAsia="標楷體"/>
                <w:sz w:val="20"/>
                <w:szCs w:val="20"/>
              </w:rPr>
              <w:t>於下圖標示位置</w:t>
            </w:r>
            <w:r w:rsidRPr="00AB298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0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(          )TR</w:t>
            </w:r>
            <w:r>
              <w:rPr>
                <w:rFonts w:eastAsia="標楷體"/>
              </w:rPr>
              <w:t>川堂</w:t>
            </w:r>
          </w:p>
        </w:tc>
        <w:tc>
          <w:tcPr>
            <w:tcW w:w="39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016" w:rsidRDefault="000772A8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(          )T4</w:t>
            </w:r>
            <w:r>
              <w:rPr>
                <w:rFonts w:eastAsia="標楷體"/>
              </w:rPr>
              <w:t>川堂</w:t>
            </w:r>
          </w:p>
        </w:tc>
      </w:tr>
      <w:tr w:rsidR="0059225E" w:rsidTr="00977AED">
        <w:trPr>
          <w:trHeight w:hRule="exact" w:val="1987"/>
          <w:jc w:val="center"/>
        </w:trPr>
        <w:tc>
          <w:tcPr>
            <w:tcW w:w="17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59225E" w:rsidRDefault="0059225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:rsidR="00765162" w:rsidRDefault="00977AED" w:rsidP="00977AE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          )</w:t>
            </w:r>
            <w:r w:rsidR="0059225E">
              <w:rPr>
                <w:rFonts w:eastAsia="標楷體" w:hint="eastAsia"/>
              </w:rPr>
              <w:t>行政大樓後</w:t>
            </w:r>
            <w:r w:rsidR="007466FF">
              <w:rPr>
                <w:rFonts w:eastAsia="標楷體" w:hint="eastAsia"/>
              </w:rPr>
              <w:t>方</w:t>
            </w:r>
            <w:r w:rsidR="0059225E">
              <w:rPr>
                <w:rFonts w:eastAsia="標楷體" w:hint="eastAsia"/>
              </w:rPr>
              <w:t>草皮</w:t>
            </w:r>
            <w:r w:rsidR="0059225E" w:rsidRPr="0059225E">
              <w:rPr>
                <w:rFonts w:eastAsia="標楷體" w:hint="eastAsia"/>
              </w:rPr>
              <w:t>(</w:t>
            </w:r>
            <w:r w:rsidR="0059225E" w:rsidRPr="0059225E">
              <w:rPr>
                <w:rFonts w:eastAsia="標楷體" w:hint="eastAsia"/>
              </w:rPr>
              <w:t>須錯開體育室上課活動</w:t>
            </w:r>
            <w:r w:rsidR="0059225E" w:rsidRPr="0059225E">
              <w:rPr>
                <w:rFonts w:eastAsia="標楷體" w:hint="eastAsia"/>
              </w:rPr>
              <w:t>)</w:t>
            </w:r>
          </w:p>
          <w:p w:rsidR="00D565CC" w:rsidRDefault="00D565CC" w:rsidP="00977AED">
            <w:pPr>
              <w:pStyle w:val="Standard"/>
              <w:jc w:val="both"/>
              <w:rPr>
                <w:rFonts w:eastAsia="標楷體"/>
              </w:rPr>
            </w:pPr>
          </w:p>
          <w:p w:rsidR="0059225E" w:rsidRDefault="00765162" w:rsidP="00977AE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          )</w:t>
            </w:r>
            <w:r w:rsidR="00977AED">
              <w:rPr>
                <w:rFonts w:eastAsia="標楷體" w:hint="eastAsia"/>
              </w:rPr>
              <w:t>其他：</w:t>
            </w:r>
          </w:p>
          <w:p w:rsidR="0059225E" w:rsidRPr="00977AED" w:rsidRDefault="0059225E" w:rsidP="00977AE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016" w:rsidTr="0059225E">
        <w:trPr>
          <w:trHeight w:val="2495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借用或展示</w:t>
            </w:r>
          </w:p>
          <w:p w:rsidR="00AF4016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內容及說明</w:t>
            </w:r>
          </w:p>
        </w:tc>
        <w:tc>
          <w:tcPr>
            <w:tcW w:w="781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bottom"/>
          </w:tcPr>
          <w:p w:rsidR="00AF4016" w:rsidRDefault="000772A8">
            <w:pPr>
              <w:pStyle w:val="Standard"/>
              <w:jc w:val="right"/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請附企畫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書、相關示意圖</w:t>
            </w:r>
          </w:p>
        </w:tc>
      </w:tr>
    </w:tbl>
    <w:p w:rsidR="00AF4016" w:rsidRDefault="000772A8">
      <w:pPr>
        <w:pStyle w:val="Standard"/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填寫日期：中華民國         年         月        日     </w:t>
      </w:r>
    </w:p>
    <w:p w:rsidR="00AF4016" w:rsidRDefault="000B75E7">
      <w:pPr>
        <w:pStyle w:val="Standard"/>
        <w:jc w:val="right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inline distT="0" distB="0" distL="0" distR="0" wp14:anchorId="7957DF51" wp14:editId="5C88181E">
            <wp:extent cx="6645910" cy="43148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申請單位向學校申請借用臨時場地，切結同意遵守下列規定：</w:t>
      </w:r>
    </w:p>
    <w:p w:rsidR="00AF4016" w:rsidRDefault="000772A8">
      <w:pPr>
        <w:pStyle w:val="Standard"/>
      </w:pPr>
      <w:r>
        <w:rPr>
          <w:rFonts w:ascii="標楷體" w:eastAsia="標楷體" w:hAnsi="標楷體"/>
        </w:rPr>
        <w:t>1.為求場地租借公平性，</w:t>
      </w:r>
      <w:r>
        <w:rPr>
          <w:rFonts w:ascii="標楷體" w:eastAsia="標楷體" w:hAnsi="標楷體"/>
          <w:b/>
        </w:rPr>
        <w:t>每月25日起開放下一個月</w:t>
      </w:r>
      <w:r>
        <w:rPr>
          <w:rFonts w:ascii="標楷體" w:eastAsia="標楷體" w:hAnsi="標楷體"/>
        </w:rPr>
        <w:t>舉辦之活</w:t>
      </w:r>
      <w:r w:rsidRPr="006F2534">
        <w:rPr>
          <w:rFonts w:ascii="標楷體" w:eastAsia="標楷體" w:hAnsi="標楷體"/>
          <w:b/>
        </w:rPr>
        <w:t>動審核</w:t>
      </w:r>
      <w:r>
        <w:rPr>
          <w:rFonts w:ascii="標楷體" w:eastAsia="標楷體" w:hAnsi="標楷體"/>
        </w:rPr>
        <w:t>及申請。</w:t>
      </w:r>
      <w:r w:rsidR="0007147B">
        <w:rPr>
          <w:rFonts w:ascii="標楷體" w:eastAsia="標楷體" w:hAnsi="標楷體" w:hint="eastAsia"/>
          <w:b/>
          <w:color w:val="FF0000"/>
          <w:u w:val="single"/>
        </w:rPr>
        <w:t>寒暑</w:t>
      </w:r>
      <w:proofErr w:type="gramStart"/>
      <w:r w:rsidR="0007147B">
        <w:rPr>
          <w:rFonts w:ascii="標楷體" w:eastAsia="標楷體" w:hAnsi="標楷體" w:hint="eastAsia"/>
          <w:b/>
          <w:color w:val="FF0000"/>
          <w:u w:val="single"/>
        </w:rPr>
        <w:t>假期間則</w:t>
      </w:r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依</w:t>
      </w:r>
      <w:proofErr w:type="gramEnd"/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學校行事曆</w:t>
      </w:r>
      <w:r w:rsidR="0007147B">
        <w:rPr>
          <w:rFonts w:ascii="標楷體" w:eastAsia="標楷體" w:hAnsi="標楷體" w:hint="eastAsia"/>
          <w:b/>
          <w:color w:val="FF0000"/>
          <w:u w:val="single"/>
        </w:rPr>
        <w:t>於</w:t>
      </w:r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寒暑假開始日</w:t>
      </w:r>
      <w:r w:rsidR="0007147B">
        <w:rPr>
          <w:rFonts w:ascii="標楷體" w:eastAsia="標楷體" w:hAnsi="標楷體" w:hint="eastAsia"/>
          <w:b/>
          <w:color w:val="FF0000"/>
          <w:u w:val="single"/>
        </w:rPr>
        <w:t>起</w:t>
      </w:r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前</w:t>
      </w:r>
      <w:r w:rsidR="005B4952">
        <w:rPr>
          <w:rFonts w:ascii="標楷體" w:eastAsia="標楷體" w:hAnsi="標楷體" w:hint="eastAsia"/>
          <w:b/>
          <w:color w:val="FF0000"/>
          <w:u w:val="single"/>
        </w:rPr>
        <w:t>2</w:t>
      </w:r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個月</w:t>
      </w:r>
      <w:r w:rsidR="0007147B">
        <w:rPr>
          <w:rFonts w:ascii="標楷體" w:eastAsia="標楷體" w:hAnsi="標楷體" w:hint="eastAsia"/>
          <w:b/>
          <w:color w:val="FF0000"/>
          <w:u w:val="single"/>
        </w:rPr>
        <w:t>開放</w:t>
      </w:r>
      <w:r w:rsidR="005B4952">
        <w:rPr>
          <w:rFonts w:ascii="標楷體" w:eastAsia="標楷體" w:hAnsi="標楷體" w:hint="eastAsia"/>
          <w:b/>
          <w:color w:val="FF0000"/>
          <w:u w:val="single"/>
          <w:lang w:eastAsia="zh-HK"/>
        </w:rPr>
        <w:t>提出</w:t>
      </w:r>
      <w:r w:rsidR="0007147B">
        <w:rPr>
          <w:rFonts w:ascii="標楷體" w:eastAsia="標楷體" w:hAnsi="標楷體" w:hint="eastAsia"/>
          <w:b/>
          <w:color w:val="FF0000"/>
          <w:u w:val="single"/>
        </w:rPr>
        <w:t>申請，但須檢附</w:t>
      </w:r>
      <w:r w:rsidR="006F2534" w:rsidRPr="006F2534">
        <w:rPr>
          <w:rFonts w:ascii="標楷體" w:eastAsia="標楷體" w:hAnsi="標楷體" w:hint="eastAsia"/>
          <w:b/>
          <w:color w:val="FF0000"/>
          <w:u w:val="single"/>
        </w:rPr>
        <w:t>活動時程表或企劃書。</w:t>
      </w:r>
    </w:p>
    <w:p w:rsidR="00AF4016" w:rsidRDefault="000772A8">
      <w:pPr>
        <w:pStyle w:val="Standard"/>
      </w:pPr>
      <w:r>
        <w:rPr>
          <w:rFonts w:ascii="標楷體" w:eastAsia="標楷體" w:hAnsi="標楷體"/>
        </w:rPr>
        <w:t>2.至事務組網頁確認欲借用時間之場地空間，再以email方式將企劃書寄至事務組審核活動內</w:t>
      </w:r>
    </w:p>
    <w:p w:rsidR="00AF4016" w:rsidRDefault="000772A8">
      <w:pPr>
        <w:pStyle w:val="Standard"/>
      </w:pPr>
      <w:r>
        <w:rPr>
          <w:rFonts w:ascii="標楷體" w:eastAsia="標楷體" w:hAnsi="標楷體"/>
        </w:rPr>
        <w:t xml:space="preserve">  容，email請寄</w:t>
      </w:r>
      <w:r w:rsidR="006729DB">
        <w:rPr>
          <w:rFonts w:ascii="標楷體" w:eastAsia="標楷體" w:hAnsi="標楷體" w:hint="eastAsia"/>
        </w:rPr>
        <w:t>承辦人信箱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俟</w:t>
      </w:r>
      <w:proofErr w:type="gramEnd"/>
      <w:r>
        <w:rPr>
          <w:rFonts w:ascii="標楷體" w:eastAsia="標楷體" w:hAnsi="標楷體"/>
        </w:rPr>
        <w:t>事務組確認內容時間允許即可送申請書。</w:t>
      </w:r>
    </w:p>
    <w:p w:rsidR="00AF4016" w:rsidRDefault="000772A8">
      <w:pPr>
        <w:pStyle w:val="Standard"/>
      </w:pPr>
      <w:r>
        <w:rPr>
          <w:rFonts w:ascii="標楷體" w:eastAsia="標楷體" w:hAnsi="標楷體"/>
        </w:rPr>
        <w:t>3.公館校區烤肉區申請使用時間限</w:t>
      </w:r>
      <w:r>
        <w:rPr>
          <w:rFonts w:ascii="標楷體" w:eastAsia="標楷體" w:hAnsi="標楷體"/>
          <w:b/>
        </w:rPr>
        <w:t>週六日08:00-18:00</w:t>
      </w:r>
      <w:r>
        <w:rPr>
          <w:rFonts w:ascii="標楷體" w:eastAsia="標楷體" w:hAnsi="標楷體"/>
        </w:rPr>
        <w:t>，校內空間及各大樓頂樓嚴禁烤肉。核可後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活動當日借用人請持通過之申請書至IB警衛室(押證件)請保全開門，活動結束後通知IB保全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前來檢查場地復原情況及將垃圾用透明垃圾袋分類，至TR警衛室協請警衛開啟資源回收場大門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丟棄，再至IB警衛室領取抵押之證件。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4.使用T4川堂鏡面</w:t>
      </w:r>
      <w:proofErr w:type="gramStart"/>
      <w:r>
        <w:rPr>
          <w:rFonts w:ascii="標楷體" w:eastAsia="標楷體" w:hAnsi="標楷體"/>
        </w:rPr>
        <w:t>舞蹈區請至</w:t>
      </w:r>
      <w:proofErr w:type="gramEnd"/>
      <w:r>
        <w:rPr>
          <w:rFonts w:ascii="標楷體" w:eastAsia="標楷體" w:hAnsi="標楷體"/>
        </w:rPr>
        <w:t>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處申請。</w:t>
      </w:r>
    </w:p>
    <w:p w:rsidR="00AF4016" w:rsidRDefault="000772A8">
      <w:pPr>
        <w:pStyle w:val="Standard"/>
      </w:pPr>
      <w:r>
        <w:rPr>
          <w:rFonts w:ascii="標楷體" w:eastAsia="標楷體" w:hAnsi="標楷體"/>
        </w:rPr>
        <w:t>5.展示內容</w:t>
      </w:r>
      <w:r>
        <w:rPr>
          <w:rFonts w:ascii="標楷體" w:eastAsia="標楷體" w:hAnsi="標楷體"/>
          <w:b/>
        </w:rPr>
        <w:t>平日僅能以靜態展示</w:t>
      </w:r>
      <w:r>
        <w:rPr>
          <w:rFonts w:ascii="標楷體" w:eastAsia="標楷體" w:hAnsi="標楷體"/>
        </w:rPr>
        <w:t>，假日學校無重要活動、大型考試則不在此限。不得主動招攬、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發放宣傳單及至教室張貼宣傳海報。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6.擺設範圍以所借用場地大小為限，桌椅自備。不能公開播放音樂及私接電源。展示物品請勿破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壞樹木、任意鑽孔。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7.展示期間申請單位承諾確實維護周圍場地之環境清潔；借用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因展示位置所產生之垃圾須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自行清運至資源回收場，場地並恢復原狀。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8.申請單位同意接受事務組人員、保全督導及檢查，如有違反，願接受指示隨時終止借用。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9.申請單位如有違反上列規定連續兩次以上者，一年內不得再提出場地借用申請。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10.遇天然災害或不可抗力因素（如颱風來襲，臺北市政府宣布停止上班或上課），申請單位始得</w:t>
      </w:r>
    </w:p>
    <w:p w:rsidR="00AF4016" w:rsidRDefault="000772A8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撤銷場地借用，並辦理改期，否則亦不得要求改期。</w:t>
      </w:r>
    </w:p>
    <w:p w:rsidR="00AF4016" w:rsidRDefault="000772A8" w:rsidP="00752B5F">
      <w:pPr>
        <w:pStyle w:val="Standard"/>
        <w:spacing w:after="180" w:line="240" w:lineRule="exact"/>
        <w:ind w:left="-540" w:firstLine="29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AF4016" w:rsidRDefault="000772A8" w:rsidP="00752B5F">
      <w:pPr>
        <w:pStyle w:val="Standard"/>
        <w:spacing w:line="2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國立臺灣科技大學總務處</w:t>
      </w:r>
    </w:p>
    <w:p w:rsidR="00AF4016" w:rsidRDefault="000772A8">
      <w:pPr>
        <w:pStyle w:val="Standard"/>
        <w:spacing w:line="400" w:lineRule="exact"/>
        <w:ind w:firstLine="370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申請單位：</w:t>
      </w:r>
      <w:r>
        <w:rPr>
          <w:rFonts w:eastAsia="標楷體"/>
          <w:sz w:val="26"/>
          <w:szCs w:val="26"/>
        </w:rPr>
        <w:t xml:space="preserve">                                     </w:t>
      </w:r>
    </w:p>
    <w:p w:rsidR="00AF4016" w:rsidRDefault="000772A8">
      <w:pPr>
        <w:pStyle w:val="Standard"/>
        <w:spacing w:line="400" w:lineRule="exact"/>
        <w:ind w:firstLine="370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申請人姓名：</w:t>
      </w:r>
      <w:r>
        <w:rPr>
          <w:rFonts w:eastAsia="標楷體"/>
          <w:sz w:val="26"/>
          <w:szCs w:val="26"/>
        </w:rPr>
        <w:t xml:space="preserve">                                 </w:t>
      </w:r>
      <w:r>
        <w:rPr>
          <w:rFonts w:eastAsia="標楷體"/>
          <w:sz w:val="26"/>
          <w:szCs w:val="26"/>
        </w:rPr>
        <w:t>聯絡電話：</w:t>
      </w:r>
    </w:p>
    <w:p w:rsidR="00AF4016" w:rsidRDefault="000772A8">
      <w:pPr>
        <w:pStyle w:val="Standard"/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                                               </w:t>
      </w:r>
      <w:r>
        <w:rPr>
          <w:rFonts w:eastAsia="標楷體"/>
          <w:sz w:val="26"/>
          <w:szCs w:val="26"/>
        </w:rPr>
        <w:t>單位主管：</w:t>
      </w:r>
    </w:p>
    <w:tbl>
      <w:tblPr>
        <w:tblpPr w:leftFromText="180" w:rightFromText="180" w:vertAnchor="page" w:horzAnchor="margin" w:tblpY="10966"/>
        <w:tblW w:w="101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3806"/>
        <w:gridCol w:w="1555"/>
        <w:gridCol w:w="3818"/>
      </w:tblGrid>
      <w:tr w:rsidR="003C18BE" w:rsidTr="003C18BE">
        <w:trPr>
          <w:trHeight w:hRule="exact" w:val="582"/>
        </w:trPr>
        <w:tc>
          <w:tcPr>
            <w:tcW w:w="1002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80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>
            <w:pPr>
              <w:pStyle w:val="Standard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□擬同意借用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事務組組長</w:t>
            </w:r>
          </w:p>
        </w:tc>
        <w:tc>
          <w:tcPr>
            <w:tcW w:w="381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總務長</w:t>
            </w:r>
          </w:p>
        </w:tc>
      </w:tr>
      <w:tr w:rsidR="003C18BE" w:rsidTr="003C18BE">
        <w:trPr>
          <w:trHeight w:val="535"/>
        </w:trPr>
        <w:tc>
          <w:tcPr>
            <w:tcW w:w="1002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/>
        </w:tc>
        <w:tc>
          <w:tcPr>
            <w:tcW w:w="380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8BE" w:rsidRDefault="003C18BE" w:rsidP="003C18BE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□擬不予借用，原因：</w:t>
            </w:r>
          </w:p>
        </w:tc>
        <w:tc>
          <w:tcPr>
            <w:tcW w:w="155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/>
        </w:tc>
        <w:tc>
          <w:tcPr>
            <w:tcW w:w="381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18BE" w:rsidRDefault="003C18BE" w:rsidP="003C18BE"/>
        </w:tc>
      </w:tr>
    </w:tbl>
    <w:p w:rsidR="00AF4016" w:rsidRDefault="000772A8">
      <w:pPr>
        <w:pStyle w:val="Standard"/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使用情形檢查表(由事務組或保全確認並簽章)</w:t>
      </w:r>
    </w:p>
    <w:tbl>
      <w:tblPr>
        <w:tblW w:w="1006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1985"/>
        <w:gridCol w:w="1984"/>
      </w:tblGrid>
      <w:tr w:rsidR="00AF4016">
        <w:trPr>
          <w:trHeight w:val="33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                 目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否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垃圾清除、文宣品清除、地面清潔，完成場地復原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桌椅、器材撤離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指示牌、地標移除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016" w:rsidRDefault="000772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是否破壞樹木或周遭環境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016" w:rsidRDefault="000772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是否有取消借用未通知情事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其他: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016" w:rsidRDefault="000772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F4016" w:rsidRDefault="000772A8">
      <w:pPr>
        <w:pStyle w:val="Standard"/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事務組或保全確認簽章：</w:t>
      </w:r>
    </w:p>
    <w:sectPr w:rsidR="00AF4016" w:rsidSect="00752B5F">
      <w:headerReference w:type="default" r:id="rId8"/>
      <w:footerReference w:type="even" r:id="rId9"/>
      <w:footerReference w:type="default" r:id="rId10"/>
      <w:pgSz w:w="11906" w:h="16838"/>
      <w:pgMar w:top="624" w:right="720" w:bottom="624" w:left="720" w:header="340" w:footer="992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65" w:rsidRDefault="00861865">
      <w:r>
        <w:separator/>
      </w:r>
    </w:p>
  </w:endnote>
  <w:endnote w:type="continuationSeparator" w:id="0">
    <w:p w:rsidR="00861865" w:rsidRDefault="008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B1" w:rsidRDefault="000772A8">
    <w:pPr>
      <w:pStyle w:val="a6"/>
    </w:pPr>
    <w:r>
      <w:t xml:space="preserve">                                                                                                                                                            </w:t>
    </w:r>
    <w:r>
      <w:t>第二頁，共兩頁</w:t>
    </w:r>
    <w:r>
      <w:t xml:space="preserve">     1</w:t>
    </w:r>
    <w:r w:rsidR="00D21E65">
      <w:rPr>
        <w:rFonts w:hint="eastAsia"/>
      </w:rPr>
      <w:t>1</w:t>
    </w:r>
    <w:r w:rsidR="001F5C7F">
      <w:rPr>
        <w:rFonts w:hint="eastAsia"/>
      </w:rPr>
      <w:t>2</w:t>
    </w:r>
    <w:r>
      <w:t>.</w:t>
    </w:r>
    <w:r w:rsidR="001F5C7F">
      <w:rPr>
        <w:rFonts w:hint="eastAsia"/>
      </w:rPr>
      <w:t>03</w:t>
    </w:r>
    <w:r>
      <w:t>版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B1" w:rsidRDefault="000772A8">
    <w:pPr>
      <w:pStyle w:val="a6"/>
      <w:wordWrap w:val="0"/>
      <w:jc w:val="right"/>
    </w:pPr>
    <w:r>
      <w:t>第一頁，共兩頁</w:t>
    </w:r>
    <w:r>
      <w:t xml:space="preserve">     </w:t>
    </w:r>
    <w:r w:rsidR="00F5766D">
      <w:t>1</w:t>
    </w:r>
    <w:r w:rsidR="00F5766D">
      <w:rPr>
        <w:rFonts w:hint="eastAsia"/>
      </w:rPr>
      <w:t>1</w:t>
    </w:r>
    <w:r w:rsidR="001D65DE">
      <w:rPr>
        <w:rFonts w:hint="eastAsia"/>
      </w:rPr>
      <w:t>2</w:t>
    </w:r>
    <w:r w:rsidR="00520513">
      <w:t>.</w:t>
    </w:r>
    <w:r w:rsidR="001D65DE">
      <w:rPr>
        <w:rFonts w:hint="eastAsia"/>
      </w:rPr>
      <w:t>03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65" w:rsidRDefault="00861865">
      <w:r>
        <w:rPr>
          <w:color w:val="000000"/>
        </w:rPr>
        <w:separator/>
      </w:r>
    </w:p>
  </w:footnote>
  <w:footnote w:type="continuationSeparator" w:id="0">
    <w:p w:rsidR="00861865" w:rsidRDefault="0086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B1" w:rsidRDefault="00861865">
    <w:pPr>
      <w:pStyle w:val="Standard"/>
      <w:snapToGrid w:val="0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16BE"/>
    <w:multiLevelType w:val="hybridMultilevel"/>
    <w:tmpl w:val="90686452"/>
    <w:lvl w:ilvl="0" w:tplc="CCAEE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1A2022"/>
    <w:multiLevelType w:val="multilevel"/>
    <w:tmpl w:val="CE8C7EF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A5B0513"/>
    <w:multiLevelType w:val="multilevel"/>
    <w:tmpl w:val="AE78C522"/>
    <w:styleLink w:val="WWNum1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evenAndOddHeaders/>
  <w:drawingGridHorizontalSpacing w:val="120"/>
  <w:drawingGridVerticalSpacing w:val="41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6"/>
    <w:rsid w:val="0007147B"/>
    <w:rsid w:val="000772A8"/>
    <w:rsid w:val="000B75E7"/>
    <w:rsid w:val="000F11D6"/>
    <w:rsid w:val="001246EC"/>
    <w:rsid w:val="001D65DE"/>
    <w:rsid w:val="001F5C7F"/>
    <w:rsid w:val="002C7987"/>
    <w:rsid w:val="002E25ED"/>
    <w:rsid w:val="00392E24"/>
    <w:rsid w:val="003A3449"/>
    <w:rsid w:val="003C18BE"/>
    <w:rsid w:val="003D4BD3"/>
    <w:rsid w:val="00484093"/>
    <w:rsid w:val="00520513"/>
    <w:rsid w:val="00531441"/>
    <w:rsid w:val="0059225E"/>
    <w:rsid w:val="005B4952"/>
    <w:rsid w:val="00641AAE"/>
    <w:rsid w:val="006729DB"/>
    <w:rsid w:val="006F2534"/>
    <w:rsid w:val="00723CF0"/>
    <w:rsid w:val="0072401D"/>
    <w:rsid w:val="007466FF"/>
    <w:rsid w:val="00752B5F"/>
    <w:rsid w:val="00765162"/>
    <w:rsid w:val="007B5473"/>
    <w:rsid w:val="007B5814"/>
    <w:rsid w:val="007C64D4"/>
    <w:rsid w:val="007D718A"/>
    <w:rsid w:val="00861865"/>
    <w:rsid w:val="00977AED"/>
    <w:rsid w:val="009B2208"/>
    <w:rsid w:val="009E02BF"/>
    <w:rsid w:val="00A749E4"/>
    <w:rsid w:val="00A80512"/>
    <w:rsid w:val="00A92CBC"/>
    <w:rsid w:val="00A97828"/>
    <w:rsid w:val="00AB2982"/>
    <w:rsid w:val="00AF2855"/>
    <w:rsid w:val="00AF4016"/>
    <w:rsid w:val="00B22B18"/>
    <w:rsid w:val="00B26FA2"/>
    <w:rsid w:val="00BB353A"/>
    <w:rsid w:val="00BF745F"/>
    <w:rsid w:val="00D21E65"/>
    <w:rsid w:val="00D565CC"/>
    <w:rsid w:val="00DF03B0"/>
    <w:rsid w:val="00DF56D4"/>
    <w:rsid w:val="00E96142"/>
    <w:rsid w:val="00EE7D7F"/>
    <w:rsid w:val="00F5766D"/>
    <w:rsid w:val="00FB704B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E1117-21FF-46AA-83EF-A0F7750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c">
    <w:name w:val="List Paragraph"/>
    <w:basedOn w:val="a"/>
    <w:uiPriority w:val="34"/>
    <w:qFormat/>
    <w:rsid w:val="0059225E"/>
    <w:pPr>
      <w:suppressAutoHyphens w:val="0"/>
      <w:autoSpaceDN/>
      <w:ind w:left="480"/>
      <w:textAlignment w:val="auto"/>
    </w:pPr>
    <w:rPr>
      <w:rFonts w:ascii="Times New Roman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2022-11-25T07:44:00Z</cp:lastPrinted>
  <dcterms:created xsi:type="dcterms:W3CDTF">2022-11-25T07:44:00Z</dcterms:created>
  <dcterms:modified xsi:type="dcterms:W3CDTF">2023-03-09T07:48:00Z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