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81" w:rsidRPr="00CA7B07" w:rsidRDefault="008D4829" w:rsidP="00964281">
      <w:pPr>
        <w:adjustRightInd w:val="0"/>
        <w:snapToGrid w:val="0"/>
        <w:spacing w:line="276" w:lineRule="auto"/>
        <w:jc w:val="center"/>
        <w:rPr>
          <w:rFonts w:ascii="Times" w:hAnsi="Times"/>
          <w:b/>
          <w:color w:val="auto"/>
          <w:sz w:val="32"/>
          <w:szCs w:val="32"/>
        </w:rPr>
      </w:pPr>
      <w:r w:rsidRPr="00CA7B07">
        <w:rPr>
          <w:rFonts w:ascii="Times" w:hAnsi="Times"/>
          <w:b/>
          <w:color w:val="auto"/>
          <w:sz w:val="32"/>
          <w:szCs w:val="32"/>
        </w:rPr>
        <w:t>國立臺灣科技大學</w:t>
      </w:r>
      <w:r w:rsidRPr="00CA7B07">
        <w:rPr>
          <w:rFonts w:ascii="Times" w:hAnsi="Times"/>
          <w:b/>
          <w:color w:val="auto"/>
        </w:rPr>
        <w:t>多房間</w:t>
      </w:r>
      <w:r w:rsidRPr="00CA7B07">
        <w:rPr>
          <w:rFonts w:ascii="Times" w:hAnsi="Times"/>
          <w:b/>
          <w:color w:val="auto"/>
          <w:sz w:val="32"/>
          <w:szCs w:val="32"/>
        </w:rPr>
        <w:t>職務宿舍分配管理</w:t>
      </w:r>
      <w:r w:rsidR="00882215" w:rsidRPr="00CA7B07">
        <w:rPr>
          <w:rFonts w:ascii="Times" w:hAnsi="Times"/>
          <w:b/>
          <w:color w:val="auto"/>
          <w:sz w:val="32"/>
          <w:szCs w:val="32"/>
        </w:rPr>
        <w:t>要點</w:t>
      </w:r>
    </w:p>
    <w:p w:rsidR="00964281" w:rsidRPr="00CA7B07" w:rsidRDefault="00964281" w:rsidP="00964281">
      <w:pPr>
        <w:adjustRightInd w:val="0"/>
        <w:snapToGrid w:val="0"/>
        <w:spacing w:line="276" w:lineRule="auto"/>
        <w:jc w:val="center"/>
        <w:rPr>
          <w:rFonts w:ascii="Times" w:hAnsi="Times"/>
          <w:b/>
          <w:color w:val="auto"/>
          <w:sz w:val="32"/>
          <w:szCs w:val="32"/>
        </w:rPr>
      </w:pPr>
      <w:r w:rsidRPr="00CA7B07">
        <w:rPr>
          <w:rFonts w:ascii="Times" w:hAnsi="Times"/>
          <w:b/>
          <w:color w:val="auto"/>
          <w:sz w:val="32"/>
          <w:szCs w:val="32"/>
        </w:rPr>
        <w:t xml:space="preserve">National Taiwan University of Science and Technology </w:t>
      </w:r>
    </w:p>
    <w:p w:rsidR="008C541E" w:rsidRPr="00CA7B07" w:rsidRDefault="008D7851" w:rsidP="008D7851">
      <w:pPr>
        <w:adjustRightInd w:val="0"/>
        <w:snapToGrid w:val="0"/>
        <w:spacing w:line="276" w:lineRule="auto"/>
        <w:ind w:leftChars="-50" w:left="-140"/>
        <w:jc w:val="center"/>
        <w:rPr>
          <w:rFonts w:ascii="Times" w:hAnsi="Times"/>
          <w:b/>
          <w:color w:val="auto"/>
          <w:sz w:val="32"/>
          <w:szCs w:val="32"/>
        </w:rPr>
      </w:pPr>
      <w:r w:rsidRPr="00CA7B07">
        <w:rPr>
          <w:rFonts w:ascii="Times" w:hAnsi="Times"/>
          <w:b/>
          <w:color w:val="auto"/>
          <w:sz w:val="32"/>
          <w:szCs w:val="32"/>
        </w:rPr>
        <w:t xml:space="preserve">Major Points </w:t>
      </w:r>
      <w:r w:rsidR="00964281" w:rsidRPr="00CA7B07">
        <w:rPr>
          <w:rFonts w:ascii="Times" w:hAnsi="Times"/>
          <w:b/>
          <w:color w:val="auto"/>
          <w:sz w:val="32"/>
          <w:szCs w:val="32"/>
        </w:rPr>
        <w:t>of Staff Member Multiple Rooms Dormitory</w:t>
      </w:r>
      <w:r w:rsidRPr="00CA7B07">
        <w:rPr>
          <w:rFonts w:ascii="Times" w:hAnsi="Times"/>
          <w:b/>
          <w:color w:val="auto"/>
          <w:sz w:val="32"/>
          <w:szCs w:val="32"/>
        </w:rPr>
        <w:t xml:space="preserve"> Allocation</w:t>
      </w:r>
    </w:p>
    <w:p w:rsidR="00964281" w:rsidRPr="00CA7B07" w:rsidRDefault="00964281" w:rsidP="00964281">
      <w:pPr>
        <w:adjustRightInd w:val="0"/>
        <w:snapToGrid w:val="0"/>
        <w:spacing w:line="276" w:lineRule="auto"/>
        <w:ind w:leftChars="-50" w:left="-140"/>
        <w:jc w:val="center"/>
        <w:rPr>
          <w:rFonts w:ascii="Times" w:hAnsi="Times"/>
          <w:b/>
          <w:color w:val="auto"/>
          <w:sz w:val="32"/>
          <w:szCs w:val="32"/>
        </w:rPr>
      </w:pPr>
    </w:p>
    <w:p w:rsidR="00964281" w:rsidRPr="00CA7B07" w:rsidRDefault="008D4829" w:rsidP="002B6C55">
      <w:pPr>
        <w:pStyle w:val="a3"/>
        <w:numPr>
          <w:ilvl w:val="0"/>
          <w:numId w:val="8"/>
        </w:numPr>
        <w:spacing w:line="276" w:lineRule="auto"/>
        <w:ind w:leftChars="0" w:left="426" w:rightChars="-85" w:right="-238" w:hanging="426"/>
        <w:rPr>
          <w:rFonts w:ascii="Times" w:hAnsi="Times"/>
          <w:color w:val="auto"/>
          <w:sz w:val="24"/>
          <w:szCs w:val="24"/>
        </w:rPr>
      </w:pPr>
      <w:r w:rsidRPr="00CA7B07">
        <w:rPr>
          <w:rFonts w:ascii="Times" w:hAnsi="Times"/>
          <w:color w:val="auto"/>
          <w:sz w:val="24"/>
          <w:szCs w:val="24"/>
        </w:rPr>
        <w:t>本校為辦理多房間職務宿舍</w:t>
      </w:r>
      <w:r w:rsidRPr="00CA7B07">
        <w:rPr>
          <w:rFonts w:ascii="Times" w:hAnsi="Times"/>
          <w:color w:val="auto"/>
          <w:sz w:val="24"/>
          <w:szCs w:val="24"/>
        </w:rPr>
        <w:t>(</w:t>
      </w:r>
      <w:r w:rsidRPr="00CA7B07">
        <w:rPr>
          <w:rFonts w:ascii="Times" w:hAnsi="Times"/>
          <w:color w:val="auto"/>
          <w:sz w:val="24"/>
          <w:szCs w:val="24"/>
        </w:rPr>
        <w:t>以下簡稱職務宿舍</w:t>
      </w:r>
      <w:proofErr w:type="gramStart"/>
      <w:r w:rsidRPr="00CA7B07">
        <w:rPr>
          <w:rFonts w:ascii="Times" w:hAnsi="Times"/>
          <w:color w:val="auto"/>
          <w:sz w:val="24"/>
          <w:szCs w:val="24"/>
        </w:rPr>
        <w:t>）</w:t>
      </w:r>
      <w:proofErr w:type="gramEnd"/>
      <w:r w:rsidRPr="00CA7B07">
        <w:rPr>
          <w:rFonts w:ascii="Times" w:hAnsi="Times"/>
          <w:color w:val="auto"/>
          <w:sz w:val="24"/>
          <w:szCs w:val="24"/>
        </w:rPr>
        <w:t>之分配與管理事宜，特訂定本</w:t>
      </w:r>
      <w:r w:rsidR="00EB68EF" w:rsidRPr="00CA7B07">
        <w:rPr>
          <w:rFonts w:ascii="Times" w:hAnsi="Times"/>
          <w:color w:val="auto"/>
          <w:sz w:val="24"/>
          <w:szCs w:val="24"/>
        </w:rPr>
        <w:t>要點</w:t>
      </w:r>
      <w:r w:rsidR="00964281" w:rsidRPr="00CA7B07">
        <w:rPr>
          <w:rFonts w:ascii="Times" w:hAnsi="Times"/>
          <w:color w:val="auto"/>
          <w:sz w:val="24"/>
          <w:szCs w:val="24"/>
        </w:rPr>
        <w:t>。</w:t>
      </w:r>
      <w:r w:rsidR="00964281" w:rsidRPr="00CA7B07">
        <w:rPr>
          <w:rFonts w:ascii="Times" w:hAnsi="Times"/>
          <w:color w:val="auto"/>
          <w:sz w:val="24"/>
          <w:szCs w:val="24"/>
        </w:rPr>
        <w:t xml:space="preserve">Following are </w:t>
      </w:r>
      <w:r w:rsidR="000D7B27" w:rsidRPr="00CA7B07">
        <w:rPr>
          <w:rFonts w:ascii="Times" w:hAnsi="Times"/>
          <w:color w:val="auto"/>
          <w:sz w:val="24"/>
          <w:szCs w:val="24"/>
        </w:rPr>
        <w:t>major</w:t>
      </w:r>
      <w:r w:rsidR="006A03DC" w:rsidRPr="00CA7B07">
        <w:rPr>
          <w:rFonts w:ascii="Times" w:hAnsi="Times"/>
          <w:color w:val="auto"/>
          <w:sz w:val="24"/>
          <w:szCs w:val="24"/>
        </w:rPr>
        <w:t xml:space="preserve"> points </w:t>
      </w:r>
      <w:r w:rsidR="00964281" w:rsidRPr="00CA7B07">
        <w:rPr>
          <w:rFonts w:ascii="Times" w:hAnsi="Times"/>
          <w:color w:val="auto"/>
          <w:sz w:val="24"/>
          <w:szCs w:val="24"/>
        </w:rPr>
        <w:t xml:space="preserve">of applying staff member multiple </w:t>
      </w:r>
      <w:proofErr w:type="gramStart"/>
      <w:r w:rsidR="00964281" w:rsidRPr="00CA7B07">
        <w:rPr>
          <w:rFonts w:ascii="Times" w:hAnsi="Times"/>
          <w:color w:val="auto"/>
          <w:sz w:val="24"/>
          <w:szCs w:val="24"/>
        </w:rPr>
        <w:t>rooms</w:t>
      </w:r>
      <w:proofErr w:type="gramEnd"/>
      <w:r w:rsidR="00964281" w:rsidRPr="00CA7B07">
        <w:rPr>
          <w:rFonts w:ascii="Times" w:hAnsi="Times"/>
          <w:color w:val="auto"/>
          <w:sz w:val="24"/>
          <w:szCs w:val="24"/>
        </w:rPr>
        <w:t xml:space="preserve"> dormitory.</w:t>
      </w:r>
    </w:p>
    <w:p w:rsidR="00FC7DE8" w:rsidRPr="00CA7B07" w:rsidRDefault="00FC7DE8" w:rsidP="00FC7DE8">
      <w:pPr>
        <w:pStyle w:val="a3"/>
        <w:spacing w:line="276" w:lineRule="auto"/>
        <w:ind w:leftChars="0" w:left="426" w:rightChars="-85" w:right="-238"/>
        <w:rPr>
          <w:rFonts w:ascii="Times" w:hAnsi="Times"/>
          <w:color w:val="auto"/>
          <w:sz w:val="24"/>
          <w:szCs w:val="24"/>
        </w:rPr>
      </w:pPr>
    </w:p>
    <w:p w:rsidR="008D4829" w:rsidRPr="00CA7B07" w:rsidRDefault="008D4829" w:rsidP="002B6C55">
      <w:pPr>
        <w:pStyle w:val="a3"/>
        <w:numPr>
          <w:ilvl w:val="0"/>
          <w:numId w:val="8"/>
        </w:numPr>
        <w:spacing w:line="276" w:lineRule="auto"/>
        <w:ind w:leftChars="0" w:left="426" w:hanging="426"/>
        <w:rPr>
          <w:rFonts w:ascii="Times" w:hAnsi="Times"/>
          <w:color w:val="auto"/>
          <w:sz w:val="24"/>
          <w:szCs w:val="24"/>
        </w:rPr>
      </w:pPr>
      <w:r w:rsidRPr="00CA7B07">
        <w:rPr>
          <w:rFonts w:ascii="Times" w:hAnsi="Times"/>
          <w:noProof/>
          <w:color w:val="auto"/>
          <w:sz w:val="24"/>
          <w:szCs w:val="24"/>
        </w:rPr>
        <w:t>本校職務宿舍提供予</w:t>
      </w:r>
      <w:r w:rsidRPr="00CA7B07">
        <w:rPr>
          <w:rFonts w:ascii="Times" w:hAnsi="Times"/>
          <w:color w:val="auto"/>
          <w:sz w:val="24"/>
          <w:szCs w:val="24"/>
        </w:rPr>
        <w:t>本校專任助理教授以上，具有下列條件之</w:t>
      </w:r>
      <w:proofErr w:type="gramStart"/>
      <w:r w:rsidRPr="00CA7B07">
        <w:rPr>
          <w:rFonts w:ascii="Times" w:hAnsi="Times"/>
          <w:color w:val="auto"/>
          <w:sz w:val="24"/>
          <w:szCs w:val="24"/>
        </w:rPr>
        <w:t>一</w:t>
      </w:r>
      <w:proofErr w:type="gramEnd"/>
      <w:r w:rsidRPr="00CA7B07">
        <w:rPr>
          <w:rFonts w:ascii="Times" w:hAnsi="Times"/>
          <w:color w:val="auto"/>
          <w:sz w:val="24"/>
          <w:szCs w:val="24"/>
        </w:rPr>
        <w:t>者借住：</w:t>
      </w:r>
    </w:p>
    <w:p w:rsidR="008D4829" w:rsidRPr="00CA7B07" w:rsidRDefault="008D4829" w:rsidP="002B6C55">
      <w:pPr>
        <w:spacing w:line="276" w:lineRule="auto"/>
        <w:ind w:leftChars="-600" w:left="-1680" w:right="113" w:firstLineChars="1054" w:firstLine="2530"/>
        <w:jc w:val="both"/>
        <w:rPr>
          <w:rFonts w:ascii="Times" w:hAnsi="Times"/>
          <w:color w:val="auto"/>
          <w:sz w:val="24"/>
          <w:szCs w:val="24"/>
        </w:rPr>
      </w:pPr>
      <w:r w:rsidRPr="00CA7B07">
        <w:rPr>
          <w:rFonts w:ascii="Times" w:hAnsi="Times"/>
          <w:color w:val="auto"/>
          <w:sz w:val="24"/>
          <w:szCs w:val="24"/>
        </w:rPr>
        <w:t>（一）有配偶或有婚生未成年子女</w:t>
      </w:r>
      <w:bookmarkStart w:id="0" w:name="_GoBack"/>
      <w:bookmarkEnd w:id="0"/>
      <w:r w:rsidRPr="00CA7B07">
        <w:rPr>
          <w:rFonts w:ascii="Times" w:hAnsi="Times"/>
          <w:color w:val="auto"/>
          <w:sz w:val="24"/>
          <w:szCs w:val="24"/>
        </w:rPr>
        <w:t>。</w:t>
      </w:r>
    </w:p>
    <w:p w:rsidR="008D4829" w:rsidRPr="00CA7B07" w:rsidRDefault="008D4829" w:rsidP="002B6C55">
      <w:pPr>
        <w:spacing w:line="276" w:lineRule="auto"/>
        <w:ind w:leftChars="-600" w:left="-1680" w:right="113" w:firstLineChars="1054" w:firstLine="2530"/>
        <w:jc w:val="both"/>
        <w:rPr>
          <w:rFonts w:ascii="Times" w:hAnsi="Times"/>
          <w:color w:val="auto"/>
          <w:sz w:val="24"/>
          <w:szCs w:val="24"/>
        </w:rPr>
      </w:pPr>
      <w:r w:rsidRPr="00CA7B07">
        <w:rPr>
          <w:rFonts w:ascii="Times" w:hAnsi="Times"/>
          <w:color w:val="auto"/>
          <w:sz w:val="24"/>
          <w:szCs w:val="24"/>
        </w:rPr>
        <w:t>（二）有婚生成年子女現受法院禁治產宣告尚未撤銷者。</w:t>
      </w:r>
    </w:p>
    <w:p w:rsidR="00B3332A" w:rsidRPr="00CA7B07" w:rsidRDefault="008D4829" w:rsidP="002B6C55">
      <w:pPr>
        <w:spacing w:line="276" w:lineRule="auto"/>
        <w:ind w:leftChars="-600" w:left="-1680" w:right="113" w:firstLineChars="1054" w:firstLine="2530"/>
        <w:jc w:val="both"/>
        <w:rPr>
          <w:rFonts w:ascii="Times" w:hAnsi="Times"/>
          <w:color w:val="auto"/>
          <w:sz w:val="24"/>
          <w:szCs w:val="24"/>
        </w:rPr>
      </w:pPr>
      <w:r w:rsidRPr="00CA7B07">
        <w:rPr>
          <w:rFonts w:ascii="Times" w:hAnsi="Times"/>
          <w:color w:val="auto"/>
          <w:sz w:val="24"/>
          <w:szCs w:val="24"/>
        </w:rPr>
        <w:t>（</w:t>
      </w:r>
      <w:r w:rsidR="00EA7FA7" w:rsidRPr="00CA7B07">
        <w:rPr>
          <w:rFonts w:ascii="Times" w:hAnsi="Times"/>
          <w:color w:val="auto"/>
          <w:sz w:val="24"/>
          <w:szCs w:val="24"/>
        </w:rPr>
        <w:t>三</w:t>
      </w:r>
      <w:r w:rsidRPr="00CA7B07">
        <w:rPr>
          <w:rFonts w:ascii="Times" w:hAnsi="Times"/>
          <w:color w:val="auto"/>
          <w:sz w:val="24"/>
          <w:szCs w:val="24"/>
        </w:rPr>
        <w:t>）有婚生成年子女身心障</w:t>
      </w:r>
      <w:r w:rsidR="003541DF" w:rsidRPr="00CA7B07">
        <w:rPr>
          <w:rFonts w:ascii="Times" w:hAnsi="Times"/>
          <w:color w:val="auto"/>
          <w:sz w:val="24"/>
          <w:szCs w:val="24"/>
        </w:rPr>
        <w:t>礙</w:t>
      </w:r>
      <w:r w:rsidRPr="00CA7B07">
        <w:rPr>
          <w:rFonts w:ascii="Times" w:hAnsi="Times"/>
          <w:color w:val="auto"/>
          <w:sz w:val="24"/>
          <w:szCs w:val="24"/>
        </w:rPr>
        <w:t>賴其扶養者。</w:t>
      </w:r>
    </w:p>
    <w:p w:rsidR="005D0504" w:rsidRPr="00CA7B07" w:rsidRDefault="00C86DBA" w:rsidP="002B6C55">
      <w:pPr>
        <w:spacing w:line="276" w:lineRule="auto"/>
        <w:ind w:leftChars="151" w:left="423" w:rightChars="40" w:right="112"/>
        <w:jc w:val="both"/>
        <w:rPr>
          <w:rFonts w:ascii="Times" w:hAnsi="Times"/>
          <w:color w:val="auto"/>
          <w:sz w:val="24"/>
          <w:szCs w:val="24"/>
        </w:rPr>
      </w:pPr>
      <w:r w:rsidRPr="00CA7B07">
        <w:rPr>
          <w:rFonts w:ascii="Times" w:hAnsi="Times"/>
          <w:color w:val="auto"/>
          <w:sz w:val="24"/>
          <w:szCs w:val="24"/>
        </w:rPr>
        <w:t xml:space="preserve">A full-time academic staff (excluding the staff by project) is </w:t>
      </w:r>
      <w:r w:rsidR="005D0504" w:rsidRPr="00CA7B07">
        <w:rPr>
          <w:rFonts w:ascii="Times" w:hAnsi="Times"/>
          <w:color w:val="auto"/>
          <w:sz w:val="24"/>
          <w:szCs w:val="24"/>
        </w:rPr>
        <w:t>provided with dormitory, if match one of the three conditions below:</w:t>
      </w:r>
    </w:p>
    <w:p w:rsidR="005D0504" w:rsidRPr="00CA7B07" w:rsidRDefault="00864038" w:rsidP="002B6C55">
      <w:pPr>
        <w:pStyle w:val="a3"/>
        <w:numPr>
          <w:ilvl w:val="0"/>
          <w:numId w:val="11"/>
        </w:numPr>
        <w:spacing w:line="276" w:lineRule="auto"/>
        <w:ind w:leftChars="0" w:rightChars="40" w:right="112"/>
        <w:jc w:val="both"/>
        <w:rPr>
          <w:rFonts w:ascii="Times" w:hAnsi="Times"/>
          <w:noProof/>
          <w:color w:val="auto"/>
          <w:sz w:val="24"/>
          <w:szCs w:val="24"/>
        </w:rPr>
      </w:pPr>
      <w:r w:rsidRPr="00CA7B07">
        <w:rPr>
          <w:rFonts w:ascii="Times" w:hAnsi="Times"/>
          <w:noProof/>
          <w:color w:val="auto"/>
          <w:sz w:val="24"/>
          <w:szCs w:val="24"/>
        </w:rPr>
        <w:t>Is m</w:t>
      </w:r>
      <w:r w:rsidR="005D0504" w:rsidRPr="00CA7B07">
        <w:rPr>
          <w:rFonts w:ascii="Times" w:hAnsi="Times"/>
          <w:noProof/>
          <w:color w:val="auto"/>
          <w:sz w:val="24"/>
          <w:szCs w:val="24"/>
        </w:rPr>
        <w:t>arried or having minor children.</w:t>
      </w:r>
    </w:p>
    <w:p w:rsidR="005D0504" w:rsidRPr="00CA7B07" w:rsidRDefault="005D0504" w:rsidP="002B6C55">
      <w:pPr>
        <w:pStyle w:val="a3"/>
        <w:numPr>
          <w:ilvl w:val="0"/>
          <w:numId w:val="11"/>
        </w:numPr>
        <w:spacing w:line="276" w:lineRule="auto"/>
        <w:ind w:leftChars="0" w:rightChars="40" w:right="112"/>
        <w:jc w:val="both"/>
        <w:rPr>
          <w:rFonts w:ascii="Times" w:hAnsi="Times"/>
          <w:noProof/>
          <w:color w:val="auto"/>
          <w:sz w:val="24"/>
          <w:szCs w:val="24"/>
        </w:rPr>
      </w:pPr>
      <w:r w:rsidRPr="00CA7B07">
        <w:rPr>
          <w:rFonts w:ascii="Times" w:hAnsi="Times"/>
          <w:noProof/>
          <w:color w:val="auto"/>
          <w:sz w:val="24"/>
          <w:szCs w:val="24"/>
        </w:rPr>
        <w:t>Have children who are under guardianship and yet to be revoked.</w:t>
      </w:r>
    </w:p>
    <w:p w:rsidR="005D0504" w:rsidRPr="00CA7B07" w:rsidRDefault="005D0504" w:rsidP="002B6C55">
      <w:pPr>
        <w:pStyle w:val="a3"/>
        <w:numPr>
          <w:ilvl w:val="0"/>
          <w:numId w:val="11"/>
        </w:numPr>
        <w:spacing w:line="276" w:lineRule="auto"/>
        <w:ind w:leftChars="0" w:rightChars="40" w:right="112"/>
        <w:jc w:val="both"/>
        <w:rPr>
          <w:rFonts w:ascii="Times" w:hAnsi="Times"/>
          <w:noProof/>
          <w:color w:val="auto"/>
          <w:sz w:val="24"/>
          <w:szCs w:val="24"/>
        </w:rPr>
      </w:pPr>
      <w:r w:rsidRPr="00CA7B07">
        <w:rPr>
          <w:rFonts w:ascii="Times" w:hAnsi="Times"/>
          <w:noProof/>
          <w:color w:val="auto"/>
          <w:sz w:val="24"/>
          <w:szCs w:val="24"/>
        </w:rPr>
        <w:t>Have children who possess Disablity Card.</w:t>
      </w:r>
    </w:p>
    <w:p w:rsidR="00FC7DE8" w:rsidRPr="00CA7B07" w:rsidRDefault="00FC7DE8" w:rsidP="00FC7DE8">
      <w:pPr>
        <w:spacing w:line="276" w:lineRule="auto"/>
        <w:ind w:left="963" w:rightChars="40" w:right="112"/>
        <w:jc w:val="both"/>
        <w:rPr>
          <w:rFonts w:ascii="Times" w:hAnsi="Times"/>
          <w:noProof/>
          <w:color w:val="auto"/>
          <w:sz w:val="24"/>
          <w:szCs w:val="24"/>
        </w:rPr>
      </w:pPr>
    </w:p>
    <w:p w:rsidR="00B3332A" w:rsidRPr="00CA7B07" w:rsidRDefault="008D4829" w:rsidP="002B6C55">
      <w:pPr>
        <w:pStyle w:val="a3"/>
        <w:numPr>
          <w:ilvl w:val="0"/>
          <w:numId w:val="8"/>
        </w:numPr>
        <w:spacing w:line="276" w:lineRule="auto"/>
        <w:ind w:leftChars="0" w:right="113"/>
        <w:jc w:val="both"/>
        <w:rPr>
          <w:rFonts w:ascii="Times" w:hAnsi="Times"/>
          <w:noProof/>
          <w:color w:val="auto"/>
          <w:sz w:val="24"/>
          <w:szCs w:val="24"/>
        </w:rPr>
      </w:pPr>
      <w:r w:rsidRPr="00CA7B07">
        <w:rPr>
          <w:rFonts w:ascii="Times" w:hAnsi="Times"/>
          <w:color w:val="auto"/>
          <w:sz w:val="24"/>
          <w:szCs w:val="24"/>
        </w:rPr>
        <w:t>本人及</w:t>
      </w:r>
      <w:proofErr w:type="gramStart"/>
      <w:r w:rsidRPr="00CA7B07">
        <w:rPr>
          <w:rFonts w:ascii="Times" w:hAnsi="Times"/>
          <w:color w:val="auto"/>
          <w:sz w:val="24"/>
          <w:szCs w:val="24"/>
        </w:rPr>
        <w:t>配偶均在本校</w:t>
      </w:r>
      <w:proofErr w:type="gramEnd"/>
      <w:r w:rsidRPr="00CA7B07">
        <w:rPr>
          <w:rFonts w:ascii="Times" w:hAnsi="Times"/>
          <w:color w:val="auto"/>
          <w:sz w:val="24"/>
          <w:szCs w:val="24"/>
        </w:rPr>
        <w:t>任職者，僅可由其中一人提出申請宿舍。</w:t>
      </w:r>
      <w:r w:rsidR="005D0504" w:rsidRPr="00CA7B07">
        <w:rPr>
          <w:rFonts w:ascii="Times" w:hAnsi="Times"/>
          <w:color w:val="auto"/>
          <w:sz w:val="24"/>
          <w:szCs w:val="24"/>
        </w:rPr>
        <w:br/>
        <w:t xml:space="preserve">If both the applicant and </w:t>
      </w:r>
      <w:r w:rsidR="002B6C55" w:rsidRPr="00CA7B07">
        <w:rPr>
          <w:rFonts w:ascii="Times" w:hAnsi="Times"/>
          <w:color w:val="auto"/>
          <w:sz w:val="24"/>
          <w:szCs w:val="24"/>
        </w:rPr>
        <w:t xml:space="preserve">his / her </w:t>
      </w:r>
      <w:r w:rsidR="005D0504" w:rsidRPr="00CA7B07">
        <w:rPr>
          <w:rFonts w:ascii="Times" w:hAnsi="Times"/>
          <w:color w:val="auto"/>
          <w:sz w:val="24"/>
          <w:szCs w:val="24"/>
        </w:rPr>
        <w:t>spouse are currently working in NTUST, only one of which can apply for dormitory.</w:t>
      </w:r>
    </w:p>
    <w:p w:rsidR="00FC7DE8" w:rsidRPr="00CA7B07" w:rsidRDefault="00FC7DE8" w:rsidP="00FC7DE8">
      <w:pPr>
        <w:pStyle w:val="a3"/>
        <w:spacing w:line="276" w:lineRule="auto"/>
        <w:ind w:leftChars="0" w:right="113"/>
        <w:jc w:val="both"/>
        <w:rPr>
          <w:rFonts w:ascii="Times" w:hAnsi="Times"/>
          <w:noProof/>
          <w:color w:val="auto"/>
          <w:sz w:val="24"/>
          <w:szCs w:val="24"/>
        </w:rPr>
      </w:pPr>
    </w:p>
    <w:p w:rsidR="00B3332A" w:rsidRPr="00CA7B07" w:rsidRDefault="008D4829" w:rsidP="002B6C55">
      <w:pPr>
        <w:pStyle w:val="a3"/>
        <w:numPr>
          <w:ilvl w:val="0"/>
          <w:numId w:val="8"/>
        </w:numPr>
        <w:spacing w:line="276" w:lineRule="auto"/>
        <w:ind w:leftChars="0" w:right="113"/>
        <w:jc w:val="both"/>
        <w:rPr>
          <w:rFonts w:ascii="Times" w:hAnsi="Times"/>
          <w:noProof/>
          <w:color w:val="auto"/>
          <w:sz w:val="24"/>
          <w:szCs w:val="24"/>
        </w:rPr>
      </w:pPr>
      <w:r w:rsidRPr="00CA7B07">
        <w:rPr>
          <w:rFonts w:ascii="Times" w:hAnsi="Times"/>
          <w:color w:val="auto"/>
          <w:sz w:val="24"/>
          <w:szCs w:val="24"/>
        </w:rPr>
        <w:t>凡本人或其配偶曾獲得中央或地方公教人員購建住宅貨款或現住配偶所配之公有宿舍者，不得申請分配宿舍。</w:t>
      </w:r>
      <w:r w:rsidR="005D0504" w:rsidRPr="00CA7B07">
        <w:rPr>
          <w:rFonts w:ascii="Times" w:hAnsi="Times"/>
          <w:color w:val="auto"/>
          <w:sz w:val="24"/>
          <w:szCs w:val="24"/>
        </w:rPr>
        <w:br/>
      </w:r>
      <w:r w:rsidR="00F5522D" w:rsidRPr="00CA7B07">
        <w:rPr>
          <w:rFonts w:ascii="Times" w:hAnsi="Times"/>
          <w:noProof/>
          <w:color w:val="auto"/>
          <w:sz w:val="24"/>
          <w:szCs w:val="24"/>
        </w:rPr>
        <w:t>T</w:t>
      </w:r>
      <w:r w:rsidR="005D0504" w:rsidRPr="00CA7B07">
        <w:rPr>
          <w:rFonts w:ascii="Times" w:hAnsi="Times"/>
          <w:noProof/>
          <w:color w:val="auto"/>
          <w:sz w:val="24"/>
          <w:szCs w:val="24"/>
        </w:rPr>
        <w:t xml:space="preserve">he applicant </w:t>
      </w:r>
      <w:r w:rsidR="00AE51B2" w:rsidRPr="00CA7B07">
        <w:rPr>
          <w:rFonts w:ascii="Times" w:hAnsi="Times" w:hint="eastAsia"/>
          <w:noProof/>
          <w:color w:val="auto"/>
          <w:sz w:val="24"/>
          <w:szCs w:val="24"/>
        </w:rPr>
        <w:t>a</w:t>
      </w:r>
      <w:r w:rsidR="00AE51B2" w:rsidRPr="00CA7B07">
        <w:rPr>
          <w:rFonts w:ascii="Times" w:hAnsi="Times"/>
          <w:noProof/>
          <w:color w:val="auto"/>
          <w:sz w:val="24"/>
          <w:szCs w:val="24"/>
        </w:rPr>
        <w:t xml:space="preserve">nd </w:t>
      </w:r>
      <w:r w:rsidR="005D0504" w:rsidRPr="00CA7B07">
        <w:rPr>
          <w:rFonts w:ascii="Times" w:hAnsi="Times" w:hint="eastAsia"/>
          <w:noProof/>
          <w:color w:val="auto"/>
          <w:sz w:val="24"/>
          <w:szCs w:val="24"/>
        </w:rPr>
        <w:t>h</w:t>
      </w:r>
      <w:r w:rsidR="005D0504" w:rsidRPr="00CA7B07">
        <w:rPr>
          <w:rFonts w:ascii="Times" w:hAnsi="Times"/>
          <w:noProof/>
          <w:color w:val="auto"/>
          <w:sz w:val="24"/>
          <w:szCs w:val="24"/>
        </w:rPr>
        <w:t xml:space="preserve">is / her spouse </w:t>
      </w:r>
      <w:r w:rsidR="00F5522D" w:rsidRPr="00CA7B07">
        <w:rPr>
          <w:rFonts w:ascii="Times" w:hAnsi="Times"/>
          <w:noProof/>
          <w:color w:val="auto"/>
          <w:sz w:val="24"/>
          <w:szCs w:val="24"/>
        </w:rPr>
        <w:t xml:space="preserve">are prohibited from applying dormitory if one of which </w:t>
      </w:r>
      <w:r w:rsidR="005D0504" w:rsidRPr="00CA7B07">
        <w:rPr>
          <w:rFonts w:ascii="Times" w:hAnsi="Times"/>
          <w:noProof/>
          <w:color w:val="auto"/>
          <w:sz w:val="24"/>
          <w:szCs w:val="24"/>
        </w:rPr>
        <w:t>have</w:t>
      </w:r>
      <w:r w:rsidR="00F5522D" w:rsidRPr="00CA7B07">
        <w:rPr>
          <w:rFonts w:ascii="Times" w:hAnsi="Times"/>
          <w:noProof/>
          <w:color w:val="auto"/>
          <w:sz w:val="24"/>
          <w:szCs w:val="24"/>
        </w:rPr>
        <w:t xml:space="preserve"> / had</w:t>
      </w:r>
      <w:r w:rsidR="005D0504" w:rsidRPr="00CA7B07">
        <w:rPr>
          <w:rFonts w:ascii="Times" w:hAnsi="Times"/>
          <w:noProof/>
          <w:color w:val="auto"/>
          <w:sz w:val="24"/>
          <w:szCs w:val="24"/>
        </w:rPr>
        <w:t xml:space="preserve"> applied for Housing Loans for Civil Servants and Teachers</w:t>
      </w:r>
      <w:r w:rsidR="00AE51B2" w:rsidRPr="00CA7B07">
        <w:rPr>
          <w:rFonts w:ascii="Times" w:hAnsi="Times"/>
          <w:noProof/>
          <w:color w:val="auto"/>
          <w:sz w:val="24"/>
          <w:szCs w:val="24"/>
        </w:rPr>
        <w:t>.</w:t>
      </w:r>
    </w:p>
    <w:p w:rsidR="00FC7DE8" w:rsidRPr="00CA7B07" w:rsidRDefault="00FC7DE8" w:rsidP="00FC7DE8">
      <w:pPr>
        <w:pStyle w:val="a3"/>
        <w:spacing w:line="276" w:lineRule="auto"/>
        <w:ind w:leftChars="0" w:right="113"/>
        <w:jc w:val="both"/>
        <w:rPr>
          <w:rFonts w:ascii="Times" w:hAnsi="Times"/>
          <w:noProof/>
          <w:color w:val="auto"/>
          <w:sz w:val="24"/>
          <w:szCs w:val="24"/>
        </w:rPr>
      </w:pPr>
    </w:p>
    <w:p w:rsidR="00B3332A" w:rsidRPr="00CA7B07" w:rsidRDefault="008D4829" w:rsidP="002B6C55">
      <w:pPr>
        <w:pStyle w:val="a3"/>
        <w:numPr>
          <w:ilvl w:val="0"/>
          <w:numId w:val="8"/>
        </w:numPr>
        <w:spacing w:line="276" w:lineRule="auto"/>
        <w:ind w:leftChars="0" w:right="113"/>
        <w:jc w:val="both"/>
        <w:rPr>
          <w:rFonts w:ascii="Times" w:hAnsi="Times"/>
          <w:noProof/>
          <w:color w:val="auto"/>
          <w:sz w:val="24"/>
          <w:szCs w:val="24"/>
        </w:rPr>
      </w:pPr>
      <w:r w:rsidRPr="00CA7B07">
        <w:rPr>
          <w:rFonts w:ascii="Times" w:hAnsi="Times"/>
          <w:color w:val="auto"/>
          <w:sz w:val="24"/>
          <w:szCs w:val="24"/>
        </w:rPr>
        <w:t>本校職務宿舍有空戶時，每學期辦理一次分配事宜，申請人向總務處保管組辦理登記手續，保管組彙</w:t>
      </w:r>
      <w:proofErr w:type="gramStart"/>
      <w:r w:rsidRPr="00CA7B07">
        <w:rPr>
          <w:rFonts w:ascii="Times" w:hAnsi="Times"/>
          <w:color w:val="auto"/>
          <w:sz w:val="24"/>
          <w:szCs w:val="24"/>
        </w:rPr>
        <w:t>整計點簽</w:t>
      </w:r>
      <w:proofErr w:type="gramEnd"/>
      <w:r w:rsidRPr="00CA7B07">
        <w:rPr>
          <w:rFonts w:ascii="Times" w:hAnsi="Times"/>
          <w:color w:val="auto"/>
          <w:sz w:val="24"/>
          <w:szCs w:val="24"/>
        </w:rPr>
        <w:t>會人事室後，陳請校長核定，並須簽定契約書經法院或</w:t>
      </w:r>
      <w:proofErr w:type="gramStart"/>
      <w:r w:rsidRPr="00CA7B07">
        <w:rPr>
          <w:rFonts w:ascii="Times" w:hAnsi="Times"/>
          <w:color w:val="auto"/>
          <w:sz w:val="24"/>
          <w:szCs w:val="24"/>
        </w:rPr>
        <w:t>遴</w:t>
      </w:r>
      <w:proofErr w:type="gramEnd"/>
      <w:r w:rsidRPr="00CA7B07">
        <w:rPr>
          <w:rFonts w:ascii="Times" w:hAnsi="Times"/>
          <w:color w:val="auto"/>
          <w:sz w:val="24"/>
          <w:szCs w:val="24"/>
        </w:rPr>
        <w:t>任之公證人公證後生效。</w:t>
      </w:r>
      <w:r w:rsidR="00F5522D" w:rsidRPr="00CA7B07">
        <w:rPr>
          <w:rFonts w:ascii="Times" w:hAnsi="Times"/>
          <w:color w:val="auto"/>
          <w:sz w:val="24"/>
          <w:szCs w:val="24"/>
        </w:rPr>
        <w:br/>
      </w:r>
      <w:r w:rsidR="00F5522D" w:rsidRPr="00CA7B07">
        <w:rPr>
          <w:rFonts w:ascii="Times" w:hAnsi="Times"/>
          <w:noProof/>
          <w:color w:val="auto"/>
          <w:sz w:val="24"/>
          <w:szCs w:val="24"/>
        </w:rPr>
        <w:t>All</w:t>
      </w:r>
      <w:r w:rsidR="00CA4362" w:rsidRPr="00CA7B07">
        <w:rPr>
          <w:rFonts w:ascii="Times" w:hAnsi="Times"/>
          <w:noProof/>
          <w:color w:val="auto"/>
          <w:sz w:val="24"/>
          <w:szCs w:val="24"/>
        </w:rPr>
        <w:t>o</w:t>
      </w:r>
      <w:r w:rsidR="00F5522D" w:rsidRPr="00CA7B07">
        <w:rPr>
          <w:rFonts w:ascii="Times" w:hAnsi="Times"/>
          <w:noProof/>
          <w:color w:val="auto"/>
          <w:sz w:val="24"/>
          <w:szCs w:val="24"/>
        </w:rPr>
        <w:t xml:space="preserve">cation </w:t>
      </w:r>
      <w:r w:rsidR="002B6C55" w:rsidRPr="00CA7B07">
        <w:rPr>
          <w:rFonts w:ascii="Times" w:hAnsi="Times"/>
          <w:noProof/>
          <w:color w:val="auto"/>
          <w:sz w:val="24"/>
          <w:szCs w:val="24"/>
        </w:rPr>
        <w:t xml:space="preserve">of dormitory </w:t>
      </w:r>
      <w:r w:rsidR="00F5522D" w:rsidRPr="00CA7B07">
        <w:rPr>
          <w:rFonts w:ascii="Times" w:hAnsi="Times"/>
          <w:noProof/>
          <w:color w:val="auto"/>
          <w:sz w:val="24"/>
          <w:szCs w:val="24"/>
        </w:rPr>
        <w:t xml:space="preserve">will be conducted once every semester if there are vacancy. </w:t>
      </w:r>
      <w:r w:rsidR="002B6C55" w:rsidRPr="00CA7B07">
        <w:rPr>
          <w:rFonts w:ascii="Times" w:hAnsi="Times"/>
          <w:noProof/>
          <w:color w:val="auto"/>
          <w:sz w:val="24"/>
          <w:szCs w:val="24"/>
        </w:rPr>
        <w:t xml:space="preserve">Applicants should sign up registration at </w:t>
      </w:r>
      <w:r w:rsidR="00F5522D" w:rsidRPr="00CA7B07">
        <w:rPr>
          <w:rFonts w:ascii="Times" w:hAnsi="Times"/>
          <w:noProof/>
          <w:color w:val="auto"/>
          <w:sz w:val="24"/>
          <w:szCs w:val="24"/>
        </w:rPr>
        <w:t>Property Management Division</w:t>
      </w:r>
      <w:r w:rsidR="00D00279" w:rsidRPr="00CA7B07">
        <w:rPr>
          <w:rFonts w:ascii="Times" w:hAnsi="Times"/>
          <w:noProof/>
          <w:color w:val="auto"/>
          <w:sz w:val="24"/>
          <w:szCs w:val="24"/>
        </w:rPr>
        <w:t xml:space="preserve"> (PMD)</w:t>
      </w:r>
      <w:r w:rsidR="00CA4362" w:rsidRPr="00CA7B07">
        <w:rPr>
          <w:rFonts w:ascii="Times" w:hAnsi="Times"/>
          <w:noProof/>
          <w:color w:val="auto"/>
          <w:sz w:val="24"/>
          <w:szCs w:val="24"/>
        </w:rPr>
        <w:t>.</w:t>
      </w:r>
      <w:r w:rsidR="002B6C55" w:rsidRPr="00CA7B07">
        <w:rPr>
          <w:rFonts w:ascii="Times" w:hAnsi="Times"/>
          <w:noProof/>
          <w:color w:val="auto"/>
          <w:sz w:val="24"/>
          <w:szCs w:val="24"/>
        </w:rPr>
        <w:t xml:space="preserve"> After reviewed by PMD, the registration will be sent to Personnel Office </w:t>
      </w:r>
      <w:r w:rsidR="00D00279" w:rsidRPr="00CA7B07">
        <w:rPr>
          <w:rFonts w:ascii="Times" w:hAnsi="Times"/>
          <w:noProof/>
          <w:color w:val="auto"/>
          <w:sz w:val="24"/>
          <w:szCs w:val="24"/>
        </w:rPr>
        <w:t>to</w:t>
      </w:r>
      <w:r w:rsidR="002B6C55" w:rsidRPr="00CA7B07">
        <w:rPr>
          <w:rFonts w:ascii="Times" w:hAnsi="Times"/>
          <w:noProof/>
          <w:color w:val="auto"/>
          <w:sz w:val="24"/>
          <w:szCs w:val="24"/>
        </w:rPr>
        <w:t xml:space="preserve"> be approved b</w:t>
      </w:r>
      <w:r w:rsidR="00D00279" w:rsidRPr="00CA7B07">
        <w:rPr>
          <w:rFonts w:ascii="Times" w:hAnsi="Times"/>
          <w:noProof/>
          <w:color w:val="auto"/>
          <w:sz w:val="24"/>
          <w:szCs w:val="24"/>
        </w:rPr>
        <w:t>y the</w:t>
      </w:r>
      <w:r w:rsidR="002B6C55" w:rsidRPr="00CA7B07">
        <w:rPr>
          <w:rFonts w:ascii="Times" w:hAnsi="Times"/>
          <w:noProof/>
          <w:color w:val="auto"/>
          <w:sz w:val="24"/>
          <w:szCs w:val="24"/>
        </w:rPr>
        <w:t xml:space="preserve"> President of NTUST. </w:t>
      </w:r>
      <w:r w:rsidR="002B6C55" w:rsidRPr="00CA7B07">
        <w:rPr>
          <w:rFonts w:ascii="Times" w:hAnsi="Times"/>
          <w:noProof/>
          <w:color w:val="auto"/>
          <w:sz w:val="24"/>
          <w:szCs w:val="24"/>
        </w:rPr>
        <w:lastRenderedPageBreak/>
        <w:t>The application will come into force as of the date of signing contract and be notarized by the court or public notary.</w:t>
      </w:r>
    </w:p>
    <w:p w:rsidR="003E1699" w:rsidRPr="00CA7B07" w:rsidRDefault="003E1699" w:rsidP="00FC7DE8">
      <w:pPr>
        <w:pStyle w:val="a3"/>
        <w:spacing w:line="276" w:lineRule="auto"/>
        <w:ind w:leftChars="0" w:right="113"/>
        <w:jc w:val="both"/>
        <w:rPr>
          <w:rFonts w:ascii="Times" w:hAnsi="Times"/>
          <w:noProof/>
          <w:color w:val="auto"/>
          <w:sz w:val="24"/>
          <w:szCs w:val="24"/>
        </w:rPr>
      </w:pPr>
    </w:p>
    <w:p w:rsidR="00881778" w:rsidRPr="00CA7B07" w:rsidRDefault="008D4829" w:rsidP="002B6C55">
      <w:pPr>
        <w:pStyle w:val="a3"/>
        <w:numPr>
          <w:ilvl w:val="0"/>
          <w:numId w:val="8"/>
        </w:numPr>
        <w:spacing w:line="276" w:lineRule="auto"/>
        <w:ind w:leftChars="0" w:right="113"/>
        <w:jc w:val="both"/>
        <w:rPr>
          <w:rFonts w:ascii="Times" w:hAnsi="Times"/>
          <w:noProof/>
          <w:color w:val="auto"/>
          <w:sz w:val="24"/>
          <w:szCs w:val="24"/>
        </w:rPr>
      </w:pPr>
      <w:r w:rsidRPr="00CA7B07">
        <w:rPr>
          <w:rFonts w:ascii="Times" w:hAnsi="Times"/>
          <w:color w:val="auto"/>
          <w:sz w:val="24"/>
          <w:szCs w:val="24"/>
        </w:rPr>
        <w:t>宿舍之分配</w:t>
      </w:r>
      <w:proofErr w:type="gramStart"/>
      <w:r w:rsidRPr="00CA7B07">
        <w:rPr>
          <w:rFonts w:ascii="Times" w:hAnsi="Times"/>
          <w:color w:val="auto"/>
          <w:sz w:val="24"/>
          <w:szCs w:val="24"/>
        </w:rPr>
        <w:t>採</w:t>
      </w:r>
      <w:proofErr w:type="gramEnd"/>
      <w:r w:rsidRPr="00CA7B07">
        <w:rPr>
          <w:rFonts w:ascii="Times" w:hAnsi="Times"/>
          <w:color w:val="auto"/>
          <w:sz w:val="24"/>
          <w:szCs w:val="24"/>
        </w:rPr>
        <w:t>計點制度，其優先次序依下列各項計點之總和排定之，</w:t>
      </w:r>
      <w:proofErr w:type="gramStart"/>
      <w:r w:rsidRPr="00CA7B07">
        <w:rPr>
          <w:rFonts w:ascii="Times" w:hAnsi="Times"/>
          <w:color w:val="auto"/>
          <w:sz w:val="24"/>
          <w:szCs w:val="24"/>
        </w:rPr>
        <w:t>如計點</w:t>
      </w:r>
      <w:proofErr w:type="gramEnd"/>
      <w:r w:rsidRPr="00CA7B07">
        <w:rPr>
          <w:rFonts w:ascii="Times" w:hAnsi="Times"/>
          <w:color w:val="auto"/>
          <w:sz w:val="24"/>
          <w:szCs w:val="24"/>
        </w:rPr>
        <w:t>相同，則以抽籤方式決定之。</w:t>
      </w:r>
      <w:r w:rsidR="00CA4362" w:rsidRPr="00CA7B07">
        <w:rPr>
          <w:rFonts w:ascii="Times" w:hAnsi="Times"/>
          <w:color w:val="auto"/>
          <w:sz w:val="24"/>
          <w:szCs w:val="24"/>
        </w:rPr>
        <w:br/>
      </w:r>
      <w:r w:rsidR="00364F92" w:rsidRPr="00CA7B07">
        <w:rPr>
          <w:rFonts w:ascii="Times" w:hAnsi="Times"/>
          <w:noProof/>
          <w:color w:val="auto"/>
          <w:sz w:val="24"/>
          <w:szCs w:val="24"/>
        </w:rPr>
        <w:t>The allocation of of dormitory is a credit-based procedure. The priority order is based on the total points of the</w:t>
      </w:r>
      <w:r w:rsidR="00ED0BAF" w:rsidRPr="00CA7B07">
        <w:rPr>
          <w:rFonts w:ascii="Times" w:hAnsi="Times"/>
          <w:noProof/>
          <w:color w:val="auto"/>
          <w:sz w:val="24"/>
          <w:szCs w:val="24"/>
        </w:rPr>
        <w:t xml:space="preserve"> following items. </w:t>
      </w:r>
      <w:r w:rsidR="002B6C55" w:rsidRPr="00CA7B07">
        <w:rPr>
          <w:rFonts w:ascii="Times" w:hAnsi="Times"/>
          <w:noProof/>
          <w:color w:val="auto"/>
          <w:sz w:val="24"/>
          <w:szCs w:val="24"/>
        </w:rPr>
        <w:t>Should there be</w:t>
      </w:r>
      <w:r w:rsidR="00ED0BAF" w:rsidRPr="00CA7B07">
        <w:rPr>
          <w:rFonts w:ascii="Times" w:hAnsi="Times"/>
          <w:noProof/>
          <w:color w:val="auto"/>
          <w:sz w:val="24"/>
          <w:szCs w:val="24"/>
        </w:rPr>
        <w:t xml:space="preserve"> </w:t>
      </w:r>
      <w:r w:rsidR="00881778" w:rsidRPr="00CA7B07">
        <w:rPr>
          <w:rFonts w:ascii="Times" w:hAnsi="Times"/>
          <w:noProof/>
          <w:color w:val="auto"/>
          <w:sz w:val="24"/>
          <w:szCs w:val="24"/>
        </w:rPr>
        <w:t>two applicants receive same amount of points, lots-drawing will be used to decide the</w:t>
      </w:r>
      <w:r w:rsidR="002B6C55" w:rsidRPr="00CA7B07">
        <w:rPr>
          <w:rFonts w:ascii="Times" w:hAnsi="Times"/>
          <w:noProof/>
          <w:color w:val="auto"/>
          <w:sz w:val="24"/>
          <w:szCs w:val="24"/>
        </w:rPr>
        <w:t xml:space="preserve"> priority order.</w:t>
      </w:r>
    </w:p>
    <w:p w:rsidR="00EA75BB" w:rsidRPr="00CA7B07" w:rsidRDefault="008D4829" w:rsidP="00C96420">
      <w:pPr>
        <w:spacing w:line="276" w:lineRule="auto"/>
        <w:ind w:leftChars="202" w:left="1286" w:right="113" w:hangingChars="300" w:hanging="720"/>
        <w:jc w:val="both"/>
        <w:rPr>
          <w:rFonts w:ascii="Times" w:hAnsi="Times"/>
          <w:color w:val="auto"/>
          <w:sz w:val="24"/>
          <w:szCs w:val="24"/>
        </w:rPr>
      </w:pPr>
      <w:r w:rsidRPr="00CA7B07">
        <w:rPr>
          <w:rFonts w:ascii="Times" w:hAnsi="Times"/>
          <w:color w:val="auto"/>
          <w:sz w:val="24"/>
          <w:szCs w:val="24"/>
        </w:rPr>
        <w:t>（一）薪俸點數：依現</w:t>
      </w:r>
      <w:proofErr w:type="gramStart"/>
      <w:r w:rsidRPr="00CA7B07">
        <w:rPr>
          <w:rFonts w:ascii="Times" w:hAnsi="Times"/>
          <w:color w:val="auto"/>
          <w:sz w:val="24"/>
          <w:szCs w:val="24"/>
        </w:rPr>
        <w:t>支之薪額</w:t>
      </w:r>
      <w:proofErr w:type="gramEnd"/>
      <w:r w:rsidRPr="00CA7B07">
        <w:rPr>
          <w:rFonts w:ascii="Times" w:hAnsi="Times"/>
          <w:color w:val="auto"/>
          <w:sz w:val="24"/>
          <w:szCs w:val="24"/>
        </w:rPr>
        <w:t>每二十元折算一點，不滿二十元者以</w:t>
      </w:r>
      <w:proofErr w:type="gramStart"/>
      <w:r w:rsidRPr="00CA7B07">
        <w:rPr>
          <w:rFonts w:ascii="Times" w:hAnsi="Times"/>
          <w:color w:val="auto"/>
          <w:sz w:val="24"/>
          <w:szCs w:val="24"/>
        </w:rPr>
        <w:t>小數點實計</w:t>
      </w:r>
      <w:proofErr w:type="gramEnd"/>
      <w:r w:rsidRPr="00CA7B07">
        <w:rPr>
          <w:rFonts w:ascii="Times" w:hAnsi="Times"/>
          <w:color w:val="auto"/>
          <w:sz w:val="24"/>
          <w:szCs w:val="24"/>
        </w:rPr>
        <w:t>，計至小數點二位為止。</w:t>
      </w:r>
      <w:r w:rsidR="00D00279" w:rsidRPr="00CA7B07">
        <w:rPr>
          <w:rFonts w:ascii="Times" w:hAnsi="Times"/>
          <w:color w:val="auto"/>
          <w:sz w:val="24"/>
          <w:szCs w:val="24"/>
        </w:rPr>
        <w:br/>
        <w:t xml:space="preserve">Salary Credit: calculated according to the salary. </w:t>
      </w:r>
      <w:r w:rsidR="00D00279" w:rsidRPr="00CA7B07">
        <w:rPr>
          <w:rFonts w:ascii="Times" w:hAnsi="Times"/>
          <w:color w:val="auto"/>
          <w:sz w:val="24"/>
          <w:szCs w:val="24"/>
          <w:u w:val="single"/>
        </w:rPr>
        <w:t>20 NTD equals to 1 point.</w:t>
      </w:r>
      <w:r w:rsidR="00D00279" w:rsidRPr="00CA7B07">
        <w:rPr>
          <w:rFonts w:ascii="Times" w:hAnsi="Times"/>
          <w:color w:val="auto"/>
          <w:sz w:val="24"/>
          <w:szCs w:val="24"/>
        </w:rPr>
        <w:t xml:space="preserve"> If below 20 dollars, the credit will be </w:t>
      </w:r>
      <w:r w:rsidR="00C96420" w:rsidRPr="00CA7B07">
        <w:rPr>
          <w:rFonts w:ascii="Times" w:hAnsi="Times"/>
          <w:color w:val="auto"/>
          <w:sz w:val="24"/>
          <w:szCs w:val="24"/>
        </w:rPr>
        <w:t>calculated</w:t>
      </w:r>
      <w:r w:rsidR="00D00279" w:rsidRPr="00CA7B07">
        <w:rPr>
          <w:rFonts w:ascii="Times" w:hAnsi="Times"/>
          <w:color w:val="auto"/>
          <w:sz w:val="24"/>
          <w:szCs w:val="24"/>
        </w:rPr>
        <w:t xml:space="preserve"> </w:t>
      </w:r>
      <w:r w:rsidR="00C96420" w:rsidRPr="00CA7B07">
        <w:rPr>
          <w:rFonts w:ascii="Times" w:hAnsi="Times"/>
          <w:color w:val="auto"/>
          <w:sz w:val="24"/>
          <w:szCs w:val="24"/>
        </w:rPr>
        <w:t xml:space="preserve">to second </w:t>
      </w:r>
      <w:r w:rsidR="00D00279" w:rsidRPr="00CA7B07">
        <w:rPr>
          <w:rFonts w:ascii="Times" w:hAnsi="Times"/>
          <w:color w:val="auto"/>
          <w:sz w:val="24"/>
          <w:szCs w:val="24"/>
        </w:rPr>
        <w:t>decimal point</w:t>
      </w:r>
      <w:r w:rsidR="00C96420" w:rsidRPr="00CA7B07">
        <w:rPr>
          <w:rFonts w:ascii="Times" w:hAnsi="Times"/>
          <w:color w:val="auto"/>
          <w:sz w:val="24"/>
          <w:szCs w:val="24"/>
        </w:rPr>
        <w:t>s.</w:t>
      </w:r>
    </w:p>
    <w:p w:rsidR="00C96420" w:rsidRPr="00CA7B07" w:rsidRDefault="00091ECD" w:rsidP="00C96420">
      <w:pPr>
        <w:spacing w:line="276" w:lineRule="auto"/>
        <w:ind w:leftChars="202" w:left="1286" w:right="113" w:hangingChars="300" w:hanging="720"/>
        <w:jc w:val="both"/>
        <w:rPr>
          <w:rFonts w:ascii="Times" w:hAnsi="Times"/>
          <w:color w:val="auto"/>
          <w:sz w:val="24"/>
          <w:szCs w:val="24"/>
        </w:rPr>
      </w:pPr>
      <w:r w:rsidRPr="00CA7B07">
        <w:rPr>
          <w:rFonts w:ascii="Times" w:hAnsi="Times"/>
          <w:color w:val="auto"/>
          <w:sz w:val="24"/>
          <w:szCs w:val="24"/>
        </w:rPr>
        <w:t>（二）年資點數：自到本校任教之日起，每年折算</w:t>
      </w:r>
      <w:r w:rsidRPr="00CA7B07">
        <w:rPr>
          <w:rFonts w:ascii="Times" w:hAnsi="Times"/>
          <w:color w:val="auto"/>
          <w:sz w:val="24"/>
          <w:szCs w:val="24"/>
        </w:rPr>
        <w:t>1.3</w:t>
      </w:r>
      <w:r w:rsidRPr="00CA7B07">
        <w:rPr>
          <w:rFonts w:ascii="Times" w:hAnsi="Times"/>
          <w:color w:val="auto"/>
          <w:sz w:val="24"/>
          <w:szCs w:val="24"/>
        </w:rPr>
        <w:t>點，以實際數字計算</w:t>
      </w:r>
      <w:r w:rsidRPr="00CA7B07">
        <w:rPr>
          <w:rFonts w:ascii="Times" w:hAnsi="Times"/>
          <w:color w:val="auto"/>
          <w:sz w:val="24"/>
          <w:szCs w:val="24"/>
        </w:rPr>
        <w:t>(</w:t>
      </w:r>
      <w:r w:rsidRPr="00CA7B07">
        <w:rPr>
          <w:rFonts w:ascii="Times" w:hAnsi="Times"/>
          <w:color w:val="auto"/>
          <w:sz w:val="24"/>
          <w:szCs w:val="24"/>
        </w:rPr>
        <w:t>升級前之年資得合併計算，但留職停薪及已中斷之年資則不予</w:t>
      </w:r>
      <w:proofErr w:type="gramStart"/>
      <w:r w:rsidRPr="00CA7B07">
        <w:rPr>
          <w:rFonts w:ascii="Times" w:hAnsi="Times"/>
          <w:color w:val="auto"/>
          <w:sz w:val="24"/>
          <w:szCs w:val="24"/>
        </w:rPr>
        <w:t>併</w:t>
      </w:r>
      <w:proofErr w:type="gramEnd"/>
      <w:r w:rsidRPr="00CA7B07">
        <w:rPr>
          <w:rFonts w:ascii="Times" w:hAnsi="Times"/>
          <w:color w:val="auto"/>
          <w:sz w:val="24"/>
          <w:szCs w:val="24"/>
        </w:rPr>
        <w:t>計</w:t>
      </w:r>
      <w:r w:rsidRPr="00CA7B07">
        <w:rPr>
          <w:rFonts w:ascii="Times" w:hAnsi="Times"/>
          <w:color w:val="auto"/>
          <w:sz w:val="24"/>
          <w:szCs w:val="24"/>
        </w:rPr>
        <w:t>)</w:t>
      </w:r>
      <w:r w:rsidRPr="00CA7B07">
        <w:rPr>
          <w:rFonts w:ascii="Times" w:hAnsi="Times"/>
          <w:color w:val="auto"/>
          <w:sz w:val="24"/>
          <w:szCs w:val="24"/>
        </w:rPr>
        <w:t>。曾任及現任一、二級主管者，於普通年資點數外，每擔任一年一級主管加</w:t>
      </w:r>
      <w:r w:rsidR="006F3CA7" w:rsidRPr="00CA7B07">
        <w:rPr>
          <w:rFonts w:ascii="Times" w:hAnsi="Times"/>
          <w:color w:val="auto"/>
          <w:sz w:val="24"/>
          <w:szCs w:val="24"/>
        </w:rPr>
        <w:t>1</w:t>
      </w:r>
      <w:r w:rsidRPr="00CA7B07">
        <w:rPr>
          <w:rFonts w:ascii="Times" w:hAnsi="Times"/>
          <w:color w:val="auto"/>
          <w:sz w:val="24"/>
          <w:szCs w:val="24"/>
        </w:rPr>
        <w:t>點</w:t>
      </w:r>
      <w:r w:rsidR="006F3CA7" w:rsidRPr="00CA7B07">
        <w:rPr>
          <w:rFonts w:ascii="Times" w:hAnsi="Times"/>
          <w:color w:val="auto"/>
          <w:sz w:val="24"/>
          <w:szCs w:val="24"/>
        </w:rPr>
        <w:t>、副主管加</w:t>
      </w:r>
      <w:r w:rsidR="006F3CA7" w:rsidRPr="00CA7B07">
        <w:rPr>
          <w:rFonts w:ascii="Times" w:hAnsi="Times"/>
          <w:color w:val="auto"/>
          <w:sz w:val="24"/>
          <w:szCs w:val="24"/>
        </w:rPr>
        <w:t>0.8</w:t>
      </w:r>
      <w:r w:rsidR="006F3CA7" w:rsidRPr="00CA7B07">
        <w:rPr>
          <w:rFonts w:ascii="Times" w:hAnsi="Times"/>
          <w:color w:val="auto"/>
          <w:sz w:val="24"/>
          <w:szCs w:val="24"/>
        </w:rPr>
        <w:t>點</w:t>
      </w:r>
      <w:r w:rsidRPr="00CA7B07">
        <w:rPr>
          <w:rFonts w:ascii="Times" w:hAnsi="Times"/>
          <w:color w:val="auto"/>
          <w:sz w:val="24"/>
          <w:szCs w:val="24"/>
        </w:rPr>
        <w:t>，二級主管者加</w:t>
      </w:r>
      <w:r w:rsidR="006F3CA7" w:rsidRPr="00CA7B07">
        <w:rPr>
          <w:rFonts w:ascii="Times" w:hAnsi="Times"/>
          <w:color w:val="auto"/>
          <w:sz w:val="24"/>
          <w:szCs w:val="24"/>
        </w:rPr>
        <w:t>0.5</w:t>
      </w:r>
      <w:r w:rsidRPr="00CA7B07">
        <w:rPr>
          <w:rFonts w:ascii="Times" w:hAnsi="Times"/>
          <w:color w:val="auto"/>
          <w:sz w:val="24"/>
          <w:szCs w:val="24"/>
        </w:rPr>
        <w:t>點，但所有主管及副主管加點總計以三點為限。</w:t>
      </w:r>
      <w:r w:rsidR="00FC7DE8" w:rsidRPr="00CA7B07">
        <w:rPr>
          <w:rFonts w:ascii="Times" w:hAnsi="Times"/>
          <w:color w:val="auto"/>
          <w:sz w:val="24"/>
          <w:szCs w:val="24"/>
        </w:rPr>
        <w:br/>
        <w:t xml:space="preserve">In-service Term Credit: </w:t>
      </w:r>
      <w:r w:rsidR="00C96420" w:rsidRPr="00CA7B07">
        <w:rPr>
          <w:rFonts w:ascii="Times" w:hAnsi="Times"/>
          <w:color w:val="auto"/>
          <w:sz w:val="24"/>
          <w:szCs w:val="24"/>
        </w:rPr>
        <w:t xml:space="preserve">Calculated from the date of starting to work / teach in NTUST, </w:t>
      </w:r>
      <w:r w:rsidR="00C96420" w:rsidRPr="00CA7B07">
        <w:rPr>
          <w:rFonts w:ascii="Times" w:hAnsi="Times"/>
          <w:color w:val="auto"/>
          <w:sz w:val="24"/>
          <w:szCs w:val="24"/>
          <w:u w:val="single"/>
        </w:rPr>
        <w:t>1 year = 1.3 point.</w:t>
      </w:r>
      <w:r w:rsidR="00C96420" w:rsidRPr="00CA7B07">
        <w:rPr>
          <w:rFonts w:ascii="Times" w:hAnsi="Times"/>
          <w:color w:val="auto"/>
          <w:sz w:val="24"/>
          <w:szCs w:val="24"/>
        </w:rPr>
        <w:t xml:space="preserve"> The credit </w:t>
      </w:r>
      <w:r w:rsidR="003E1699" w:rsidRPr="00CA7B07">
        <w:rPr>
          <w:rFonts w:ascii="Times" w:hAnsi="Times"/>
          <w:color w:val="auto"/>
          <w:sz w:val="24"/>
          <w:szCs w:val="24"/>
        </w:rPr>
        <w:t>is c</w:t>
      </w:r>
      <w:r w:rsidR="00C96420" w:rsidRPr="00CA7B07">
        <w:rPr>
          <w:rFonts w:ascii="Times" w:hAnsi="Times"/>
          <w:color w:val="auto"/>
          <w:sz w:val="24"/>
          <w:szCs w:val="24"/>
        </w:rPr>
        <w:t xml:space="preserve">alculated </w:t>
      </w:r>
      <w:r w:rsidR="003E1699" w:rsidRPr="00CA7B07">
        <w:rPr>
          <w:rFonts w:ascii="Times" w:hAnsi="Times"/>
          <w:color w:val="auto"/>
          <w:sz w:val="24"/>
          <w:szCs w:val="24"/>
        </w:rPr>
        <w:t>using</w:t>
      </w:r>
      <w:r w:rsidR="00C96420" w:rsidRPr="00CA7B07">
        <w:rPr>
          <w:rFonts w:ascii="Times" w:hAnsi="Times"/>
          <w:color w:val="auto"/>
          <w:sz w:val="24"/>
          <w:szCs w:val="24"/>
        </w:rPr>
        <w:t xml:space="preserve"> actual numbers, meaning</w:t>
      </w:r>
      <w:r w:rsidR="003E1699" w:rsidRPr="00CA7B07">
        <w:rPr>
          <w:rFonts w:ascii="Times" w:hAnsi="Times"/>
          <w:color w:val="auto"/>
          <w:sz w:val="24"/>
          <w:szCs w:val="24"/>
        </w:rPr>
        <w:t xml:space="preserve"> both terms of before-promotion and after-promotion will be combined. Should there be leave of </w:t>
      </w:r>
      <w:proofErr w:type="gramStart"/>
      <w:r w:rsidR="003E1699" w:rsidRPr="00CA7B07">
        <w:rPr>
          <w:rFonts w:ascii="Times" w:hAnsi="Times"/>
          <w:color w:val="auto"/>
          <w:sz w:val="24"/>
          <w:szCs w:val="24"/>
        </w:rPr>
        <w:t>absence,</w:t>
      </w:r>
      <w:proofErr w:type="gramEnd"/>
      <w:r w:rsidR="003E1699" w:rsidRPr="00CA7B07">
        <w:rPr>
          <w:rFonts w:ascii="Times" w:hAnsi="Times"/>
          <w:color w:val="auto"/>
          <w:sz w:val="24"/>
          <w:szCs w:val="24"/>
        </w:rPr>
        <w:t xml:space="preserve"> the term will not be included.</w:t>
      </w:r>
      <w:r w:rsidR="00C96420" w:rsidRPr="00CA7B07">
        <w:rPr>
          <w:rFonts w:ascii="Times" w:hAnsi="Times"/>
          <w:color w:val="auto"/>
          <w:sz w:val="24"/>
          <w:szCs w:val="24"/>
        </w:rPr>
        <w:br/>
      </w:r>
      <w:r w:rsidR="00C96420" w:rsidRPr="00CA7B07">
        <w:rPr>
          <w:rFonts w:ascii="Times" w:hAnsi="Times"/>
          <w:color w:val="auto"/>
          <w:sz w:val="24"/>
          <w:szCs w:val="24"/>
          <w:u w:val="single"/>
        </w:rPr>
        <w:t>If the applicant used to work as supervisor</w:t>
      </w:r>
      <w:proofErr w:type="gramStart"/>
      <w:r w:rsidR="00C96420" w:rsidRPr="00CA7B07">
        <w:rPr>
          <w:rFonts w:ascii="Times" w:hAnsi="Times"/>
          <w:color w:val="auto"/>
          <w:sz w:val="24"/>
          <w:szCs w:val="24"/>
          <w:u w:val="single"/>
        </w:rPr>
        <w:t>:</w:t>
      </w:r>
      <w:proofErr w:type="gramEnd"/>
      <w:r w:rsidR="00C96420" w:rsidRPr="00CA7B07">
        <w:rPr>
          <w:rFonts w:ascii="Times" w:hAnsi="Times"/>
          <w:color w:val="auto"/>
          <w:sz w:val="24"/>
          <w:szCs w:val="24"/>
        </w:rPr>
        <w:br/>
        <w:t>First level supervisor: 1 year = 1 extra point</w:t>
      </w:r>
      <w:r w:rsidR="00C96420" w:rsidRPr="00CA7B07">
        <w:rPr>
          <w:rFonts w:ascii="Times" w:hAnsi="Times"/>
          <w:color w:val="auto"/>
          <w:sz w:val="24"/>
          <w:szCs w:val="24"/>
        </w:rPr>
        <w:br/>
        <w:t>Vice supervisor: 1 year = 0.8 extra pint</w:t>
      </w:r>
      <w:r w:rsidR="00C96420" w:rsidRPr="00CA7B07">
        <w:rPr>
          <w:rFonts w:ascii="Times" w:hAnsi="Times"/>
          <w:color w:val="auto"/>
          <w:sz w:val="24"/>
          <w:szCs w:val="24"/>
        </w:rPr>
        <w:br/>
        <w:t>Second level supervisor: 1 year = 0.5 extra point.</w:t>
      </w:r>
    </w:p>
    <w:p w:rsidR="00FC7DE8" w:rsidRPr="00CA7B07" w:rsidRDefault="00091ECD" w:rsidP="00FC7DE8">
      <w:pPr>
        <w:spacing w:line="276" w:lineRule="auto"/>
        <w:ind w:leftChars="202" w:left="1274" w:right="113" w:hangingChars="295" w:hanging="708"/>
        <w:jc w:val="both"/>
        <w:rPr>
          <w:rFonts w:ascii="Times" w:hAnsi="Times"/>
          <w:color w:val="auto"/>
          <w:sz w:val="24"/>
          <w:szCs w:val="24"/>
        </w:rPr>
      </w:pPr>
      <w:r w:rsidRPr="00CA7B07">
        <w:rPr>
          <w:rFonts w:ascii="Times" w:hAnsi="Times"/>
          <w:color w:val="auto"/>
          <w:sz w:val="24"/>
          <w:szCs w:val="24"/>
        </w:rPr>
        <w:t>（三）申請人及其配偶、未成年子女無自有住宅者加計</w:t>
      </w:r>
      <w:r w:rsidR="00EA7FA7" w:rsidRPr="00CA7B07">
        <w:rPr>
          <w:rFonts w:ascii="Times" w:hAnsi="Times"/>
          <w:color w:val="auto"/>
          <w:sz w:val="24"/>
          <w:szCs w:val="24"/>
        </w:rPr>
        <w:t>『</w:t>
      </w:r>
      <w:r w:rsidR="00EA7FA7" w:rsidRPr="00CA7B07">
        <w:rPr>
          <w:rFonts w:ascii="Times" w:hAnsi="Times"/>
          <w:color w:val="auto"/>
          <w:sz w:val="24"/>
          <w:szCs w:val="24"/>
        </w:rPr>
        <w:t>3</w:t>
      </w:r>
      <w:r w:rsidR="00EA7FA7" w:rsidRPr="00CA7B07">
        <w:rPr>
          <w:rFonts w:ascii="Times" w:hAnsi="Times"/>
          <w:color w:val="auto"/>
          <w:sz w:val="24"/>
          <w:szCs w:val="24"/>
        </w:rPr>
        <w:t>』</w:t>
      </w:r>
      <w:r w:rsidRPr="00CA7B07">
        <w:rPr>
          <w:rFonts w:ascii="Times" w:hAnsi="Times"/>
          <w:color w:val="auto"/>
          <w:sz w:val="24"/>
          <w:szCs w:val="24"/>
        </w:rPr>
        <w:t>點。申請人及其配偶、未成年子女在台北市、新北市以內無自有住宅，但其他縣市有自有住宅者加計</w:t>
      </w:r>
      <w:r w:rsidR="00EA7FA7" w:rsidRPr="00CA7B07">
        <w:rPr>
          <w:rFonts w:ascii="Times" w:hAnsi="Times"/>
          <w:color w:val="auto"/>
          <w:sz w:val="24"/>
          <w:szCs w:val="24"/>
        </w:rPr>
        <w:t>『</w:t>
      </w:r>
      <w:r w:rsidR="00EA7FA7" w:rsidRPr="00CA7B07">
        <w:rPr>
          <w:rFonts w:ascii="Times" w:hAnsi="Times"/>
          <w:color w:val="auto"/>
          <w:sz w:val="24"/>
          <w:szCs w:val="24"/>
        </w:rPr>
        <w:t>1.5</w:t>
      </w:r>
      <w:r w:rsidR="00EA7FA7" w:rsidRPr="00CA7B07">
        <w:rPr>
          <w:rFonts w:ascii="Times" w:hAnsi="Times"/>
          <w:color w:val="auto"/>
          <w:sz w:val="24"/>
          <w:szCs w:val="24"/>
        </w:rPr>
        <w:t>』</w:t>
      </w:r>
      <w:r w:rsidRPr="00CA7B07">
        <w:rPr>
          <w:rFonts w:ascii="Times" w:hAnsi="Times"/>
          <w:color w:val="auto"/>
          <w:sz w:val="24"/>
          <w:szCs w:val="24"/>
        </w:rPr>
        <w:t>點。</w:t>
      </w:r>
      <w:r w:rsidR="00FC7DE8" w:rsidRPr="00CA7B07">
        <w:rPr>
          <w:rFonts w:ascii="Times" w:hAnsi="Times"/>
          <w:color w:val="auto"/>
          <w:sz w:val="24"/>
          <w:szCs w:val="24"/>
        </w:rPr>
        <w:br/>
        <w:t xml:space="preserve">3 points will be added if the applicant, spouse, minor children do not possess resident for self-use. If the applicant, spouse, and minor children do not possess resident for self-use in Taipei city, New Taipei city, yet do possess resident for self-use </w:t>
      </w:r>
      <w:r w:rsidR="00FC7DE8" w:rsidRPr="00CA7B07">
        <w:rPr>
          <w:rFonts w:ascii="Times" w:hAnsi="Times"/>
          <w:color w:val="auto"/>
          <w:sz w:val="24"/>
          <w:szCs w:val="24"/>
          <w:u w:val="single"/>
        </w:rPr>
        <w:t>in other counties/cities</w:t>
      </w:r>
      <w:r w:rsidR="00FC7DE8" w:rsidRPr="00CA7B07">
        <w:rPr>
          <w:rFonts w:ascii="Times" w:hAnsi="Times"/>
          <w:color w:val="auto"/>
          <w:sz w:val="24"/>
          <w:szCs w:val="24"/>
        </w:rPr>
        <w:t>, 1.5 points will be added.</w:t>
      </w:r>
    </w:p>
    <w:p w:rsidR="00091ECD" w:rsidRPr="00CA7B07" w:rsidRDefault="00091ECD" w:rsidP="002B6C55">
      <w:pPr>
        <w:pStyle w:val="a3"/>
        <w:numPr>
          <w:ilvl w:val="0"/>
          <w:numId w:val="6"/>
        </w:numPr>
        <w:spacing w:line="276" w:lineRule="auto"/>
        <w:ind w:left="1280" w:right="113"/>
        <w:rPr>
          <w:rFonts w:ascii="Times" w:hAnsi="Times"/>
          <w:color w:val="auto"/>
          <w:sz w:val="24"/>
          <w:szCs w:val="24"/>
        </w:rPr>
      </w:pPr>
      <w:r w:rsidRPr="00CA7B07">
        <w:rPr>
          <w:rFonts w:ascii="Times" w:hAnsi="Times"/>
          <w:color w:val="auto"/>
          <w:sz w:val="24"/>
          <w:szCs w:val="24"/>
        </w:rPr>
        <w:t>申請人本人得依下列身心障礙手冊等級給予</w:t>
      </w:r>
      <w:r w:rsidR="006F3CA7" w:rsidRPr="00CA7B07">
        <w:rPr>
          <w:rFonts w:ascii="Times" w:hAnsi="Times"/>
          <w:color w:val="auto"/>
          <w:sz w:val="24"/>
          <w:szCs w:val="24"/>
        </w:rPr>
        <w:t>加計</w:t>
      </w:r>
      <w:r w:rsidRPr="00CA7B07">
        <w:rPr>
          <w:rFonts w:ascii="Times" w:hAnsi="Times"/>
          <w:color w:val="auto"/>
          <w:sz w:val="24"/>
          <w:szCs w:val="24"/>
        </w:rPr>
        <w:t>點數</w:t>
      </w:r>
      <w:r w:rsidRPr="00CA7B07">
        <w:rPr>
          <w:rFonts w:ascii="Times" w:hAnsi="Times"/>
          <w:color w:val="auto"/>
          <w:sz w:val="24"/>
          <w:szCs w:val="24"/>
        </w:rPr>
        <w:t>:</w:t>
      </w:r>
      <w:r w:rsidR="00B3332A" w:rsidRPr="00CA7B07">
        <w:rPr>
          <w:rFonts w:ascii="Times" w:hAnsi="Times"/>
          <w:color w:val="auto"/>
          <w:sz w:val="24"/>
          <w:szCs w:val="24"/>
        </w:rPr>
        <w:br/>
      </w:r>
      <w:r w:rsidR="00B3332A" w:rsidRPr="00CA7B07">
        <w:rPr>
          <w:rFonts w:ascii="Times" w:hAnsi="Times"/>
          <w:color w:val="auto"/>
          <w:sz w:val="24"/>
          <w:szCs w:val="24"/>
        </w:rPr>
        <w:lastRenderedPageBreak/>
        <w:t>The applicant would be given points according to the degree of Disability Card.</w:t>
      </w:r>
    </w:p>
    <w:p w:rsidR="00091ECD" w:rsidRPr="00CA7B07" w:rsidRDefault="00091ECD" w:rsidP="002B6C55">
      <w:pPr>
        <w:pStyle w:val="a3"/>
        <w:numPr>
          <w:ilvl w:val="0"/>
          <w:numId w:val="7"/>
        </w:numPr>
        <w:tabs>
          <w:tab w:val="left" w:pos="1985"/>
          <w:tab w:val="left" w:pos="2127"/>
        </w:tabs>
        <w:spacing w:line="276" w:lineRule="auto"/>
        <w:ind w:leftChars="0"/>
        <w:rPr>
          <w:rFonts w:ascii="Times" w:hAnsi="Times"/>
          <w:color w:val="auto"/>
          <w:sz w:val="24"/>
          <w:szCs w:val="24"/>
        </w:rPr>
      </w:pPr>
      <w:r w:rsidRPr="00CA7B07">
        <w:rPr>
          <w:rFonts w:ascii="Times" w:hAnsi="Times"/>
          <w:color w:val="auto"/>
          <w:sz w:val="24"/>
          <w:szCs w:val="24"/>
        </w:rPr>
        <w:t>極重度</w:t>
      </w:r>
      <w:r w:rsidR="00B3332A" w:rsidRPr="00CA7B07">
        <w:rPr>
          <w:rFonts w:ascii="Times" w:hAnsi="Times"/>
          <w:color w:val="auto"/>
          <w:sz w:val="24"/>
          <w:szCs w:val="24"/>
        </w:rPr>
        <w:t>(Profound)</w:t>
      </w:r>
      <w:r w:rsidRPr="00CA7B07">
        <w:rPr>
          <w:rFonts w:ascii="Times" w:hAnsi="Times"/>
          <w:color w:val="auto"/>
          <w:sz w:val="24"/>
          <w:szCs w:val="24"/>
        </w:rPr>
        <w:t>:</w:t>
      </w:r>
      <w:r w:rsidR="00B3332A" w:rsidRPr="00CA7B07">
        <w:rPr>
          <w:rFonts w:ascii="Times" w:hAnsi="Times"/>
          <w:color w:val="auto"/>
          <w:sz w:val="24"/>
          <w:szCs w:val="24"/>
        </w:rPr>
        <w:t xml:space="preserve"> </w:t>
      </w:r>
      <w:r w:rsidR="006F3CA7" w:rsidRPr="00CA7B07">
        <w:rPr>
          <w:rFonts w:ascii="Times" w:hAnsi="Times"/>
          <w:color w:val="auto"/>
          <w:sz w:val="24"/>
          <w:szCs w:val="24"/>
        </w:rPr>
        <w:t>加計</w:t>
      </w:r>
      <w:r w:rsidRPr="00CA7B07">
        <w:rPr>
          <w:rFonts w:ascii="Times" w:hAnsi="Times"/>
          <w:color w:val="auto"/>
          <w:sz w:val="24"/>
          <w:szCs w:val="24"/>
        </w:rPr>
        <w:t>8</w:t>
      </w:r>
      <w:r w:rsidRPr="00CA7B07">
        <w:rPr>
          <w:rFonts w:ascii="Times" w:hAnsi="Times"/>
          <w:color w:val="auto"/>
          <w:sz w:val="24"/>
          <w:szCs w:val="24"/>
        </w:rPr>
        <w:t>點</w:t>
      </w:r>
      <w:r w:rsidR="00F5522D" w:rsidRPr="00CA7B07">
        <w:rPr>
          <w:rFonts w:ascii="Times" w:hAnsi="Times"/>
          <w:color w:val="auto"/>
          <w:sz w:val="24"/>
          <w:szCs w:val="24"/>
        </w:rPr>
        <w:t xml:space="preserve"> (8 points)</w:t>
      </w:r>
    </w:p>
    <w:p w:rsidR="00091ECD" w:rsidRPr="00CA7B07" w:rsidRDefault="00091ECD" w:rsidP="002B6C55">
      <w:pPr>
        <w:pStyle w:val="a3"/>
        <w:numPr>
          <w:ilvl w:val="0"/>
          <w:numId w:val="7"/>
        </w:numPr>
        <w:tabs>
          <w:tab w:val="left" w:pos="1985"/>
          <w:tab w:val="left" w:pos="2127"/>
        </w:tabs>
        <w:spacing w:line="276" w:lineRule="auto"/>
        <w:ind w:leftChars="0"/>
        <w:rPr>
          <w:rFonts w:ascii="Times" w:hAnsi="Times"/>
          <w:color w:val="auto"/>
          <w:sz w:val="24"/>
          <w:szCs w:val="24"/>
        </w:rPr>
      </w:pPr>
      <w:r w:rsidRPr="00CA7B07">
        <w:rPr>
          <w:rFonts w:ascii="Times" w:hAnsi="Times"/>
          <w:color w:val="auto"/>
          <w:sz w:val="24"/>
          <w:szCs w:val="24"/>
        </w:rPr>
        <w:t>重度</w:t>
      </w:r>
      <w:r w:rsidR="00B3332A" w:rsidRPr="00CA7B07">
        <w:rPr>
          <w:rFonts w:ascii="Times" w:hAnsi="Times"/>
          <w:color w:val="auto"/>
          <w:sz w:val="24"/>
          <w:szCs w:val="24"/>
        </w:rPr>
        <w:t>(Severe)</w:t>
      </w:r>
      <w:r w:rsidRPr="00CA7B07">
        <w:rPr>
          <w:rFonts w:ascii="Times" w:hAnsi="Times"/>
          <w:color w:val="auto"/>
          <w:sz w:val="24"/>
          <w:szCs w:val="24"/>
        </w:rPr>
        <w:t>:</w:t>
      </w:r>
      <w:r w:rsidR="006F3CA7" w:rsidRPr="00CA7B07">
        <w:rPr>
          <w:rFonts w:ascii="Times" w:hAnsi="Times"/>
          <w:color w:val="auto"/>
          <w:sz w:val="24"/>
          <w:szCs w:val="24"/>
        </w:rPr>
        <w:t xml:space="preserve"> </w:t>
      </w:r>
      <w:r w:rsidR="006F3CA7" w:rsidRPr="00CA7B07">
        <w:rPr>
          <w:rFonts w:ascii="Times" w:hAnsi="Times"/>
          <w:color w:val="auto"/>
          <w:sz w:val="24"/>
          <w:szCs w:val="24"/>
        </w:rPr>
        <w:t>加計</w:t>
      </w:r>
      <w:r w:rsidRPr="00CA7B07">
        <w:rPr>
          <w:rFonts w:ascii="Times" w:hAnsi="Times"/>
          <w:color w:val="auto"/>
          <w:sz w:val="24"/>
          <w:szCs w:val="24"/>
        </w:rPr>
        <w:t>6</w:t>
      </w:r>
      <w:r w:rsidRPr="00CA7B07">
        <w:rPr>
          <w:rFonts w:ascii="Times" w:hAnsi="Times"/>
          <w:color w:val="auto"/>
          <w:sz w:val="24"/>
          <w:szCs w:val="24"/>
        </w:rPr>
        <w:t>點</w:t>
      </w:r>
      <w:r w:rsidR="00F5522D" w:rsidRPr="00CA7B07">
        <w:rPr>
          <w:rFonts w:ascii="Times" w:hAnsi="Times"/>
          <w:color w:val="auto"/>
          <w:sz w:val="24"/>
          <w:szCs w:val="24"/>
        </w:rPr>
        <w:t xml:space="preserve"> (6 points)</w:t>
      </w:r>
    </w:p>
    <w:p w:rsidR="00091ECD" w:rsidRPr="00CA7B07" w:rsidRDefault="00091ECD" w:rsidP="002B6C55">
      <w:pPr>
        <w:pStyle w:val="a3"/>
        <w:numPr>
          <w:ilvl w:val="0"/>
          <w:numId w:val="7"/>
        </w:numPr>
        <w:tabs>
          <w:tab w:val="left" w:pos="1985"/>
          <w:tab w:val="left" w:pos="2127"/>
        </w:tabs>
        <w:spacing w:line="276" w:lineRule="auto"/>
        <w:ind w:leftChars="0"/>
        <w:rPr>
          <w:rFonts w:ascii="Times" w:hAnsi="Times"/>
          <w:color w:val="auto"/>
          <w:sz w:val="24"/>
          <w:szCs w:val="24"/>
        </w:rPr>
      </w:pPr>
      <w:r w:rsidRPr="00CA7B07">
        <w:rPr>
          <w:rFonts w:ascii="Times" w:hAnsi="Times"/>
          <w:color w:val="auto"/>
          <w:sz w:val="24"/>
          <w:szCs w:val="24"/>
        </w:rPr>
        <w:t>中度</w:t>
      </w:r>
      <w:r w:rsidR="00B3332A" w:rsidRPr="00CA7B07">
        <w:rPr>
          <w:rFonts w:ascii="Times" w:hAnsi="Times"/>
          <w:color w:val="auto"/>
          <w:sz w:val="24"/>
          <w:szCs w:val="24"/>
        </w:rPr>
        <w:t>(Moderate)</w:t>
      </w:r>
      <w:r w:rsidRPr="00CA7B07">
        <w:rPr>
          <w:rFonts w:ascii="Times" w:hAnsi="Times"/>
          <w:color w:val="auto"/>
          <w:sz w:val="24"/>
          <w:szCs w:val="24"/>
        </w:rPr>
        <w:t>:</w:t>
      </w:r>
      <w:r w:rsidR="006F3CA7" w:rsidRPr="00CA7B07">
        <w:rPr>
          <w:rFonts w:ascii="Times" w:hAnsi="Times"/>
          <w:color w:val="auto"/>
          <w:sz w:val="24"/>
          <w:szCs w:val="24"/>
        </w:rPr>
        <w:t xml:space="preserve"> </w:t>
      </w:r>
      <w:r w:rsidR="006F3CA7" w:rsidRPr="00CA7B07">
        <w:rPr>
          <w:rFonts w:ascii="Times" w:hAnsi="Times"/>
          <w:color w:val="auto"/>
          <w:sz w:val="24"/>
          <w:szCs w:val="24"/>
        </w:rPr>
        <w:t>加計</w:t>
      </w:r>
      <w:r w:rsidRPr="00CA7B07">
        <w:rPr>
          <w:rFonts w:ascii="Times" w:hAnsi="Times"/>
          <w:color w:val="auto"/>
          <w:sz w:val="24"/>
          <w:szCs w:val="24"/>
        </w:rPr>
        <w:t>4</w:t>
      </w:r>
      <w:r w:rsidRPr="00CA7B07">
        <w:rPr>
          <w:rFonts w:ascii="Times" w:hAnsi="Times"/>
          <w:color w:val="auto"/>
          <w:sz w:val="24"/>
          <w:szCs w:val="24"/>
        </w:rPr>
        <w:t>點</w:t>
      </w:r>
      <w:r w:rsidR="00F5522D" w:rsidRPr="00CA7B07">
        <w:rPr>
          <w:rFonts w:ascii="Times" w:hAnsi="Times"/>
          <w:color w:val="auto"/>
          <w:sz w:val="24"/>
          <w:szCs w:val="24"/>
        </w:rPr>
        <w:t xml:space="preserve"> (4 points)</w:t>
      </w:r>
    </w:p>
    <w:p w:rsidR="00091ECD" w:rsidRPr="00CA7B07" w:rsidRDefault="00B86DDF" w:rsidP="002B6C55">
      <w:pPr>
        <w:tabs>
          <w:tab w:val="left" w:pos="1985"/>
          <w:tab w:val="left" w:pos="2127"/>
        </w:tabs>
        <w:spacing w:line="276" w:lineRule="auto"/>
        <w:ind w:left="1276"/>
        <w:rPr>
          <w:rFonts w:ascii="Times" w:hAnsi="Times"/>
          <w:color w:val="auto"/>
          <w:sz w:val="24"/>
          <w:szCs w:val="24"/>
        </w:rPr>
      </w:pPr>
      <w:r w:rsidRPr="00CA7B07">
        <w:rPr>
          <w:rFonts w:ascii="Times" w:hAnsi="Times"/>
          <w:color w:val="auto"/>
          <w:sz w:val="24"/>
          <w:szCs w:val="24"/>
        </w:rPr>
        <w:t>4</w:t>
      </w:r>
      <w:r w:rsidRPr="00CA7B07">
        <w:rPr>
          <w:rFonts w:ascii="Times" w:hAnsi="Times"/>
          <w:color w:val="auto"/>
          <w:sz w:val="24"/>
          <w:szCs w:val="24"/>
        </w:rPr>
        <w:t>、</w:t>
      </w:r>
      <w:r w:rsidR="00091ECD" w:rsidRPr="00CA7B07">
        <w:rPr>
          <w:rFonts w:ascii="Times" w:hAnsi="Times"/>
          <w:color w:val="auto"/>
          <w:sz w:val="24"/>
          <w:szCs w:val="24"/>
        </w:rPr>
        <w:t>輕度</w:t>
      </w:r>
      <w:r w:rsidR="00B3332A" w:rsidRPr="00CA7B07">
        <w:rPr>
          <w:rFonts w:ascii="Times" w:hAnsi="Times"/>
          <w:color w:val="auto"/>
          <w:sz w:val="24"/>
          <w:szCs w:val="24"/>
        </w:rPr>
        <w:t>(Mild)</w:t>
      </w:r>
      <w:r w:rsidR="00091ECD" w:rsidRPr="00CA7B07">
        <w:rPr>
          <w:rFonts w:ascii="Times" w:hAnsi="Times"/>
          <w:color w:val="auto"/>
          <w:sz w:val="24"/>
          <w:szCs w:val="24"/>
        </w:rPr>
        <w:t>:</w:t>
      </w:r>
      <w:r w:rsidR="006F3CA7" w:rsidRPr="00CA7B07">
        <w:rPr>
          <w:rFonts w:ascii="Times" w:hAnsi="Times"/>
          <w:color w:val="auto"/>
          <w:sz w:val="24"/>
          <w:szCs w:val="24"/>
        </w:rPr>
        <w:t xml:space="preserve"> </w:t>
      </w:r>
      <w:r w:rsidR="006F3CA7" w:rsidRPr="00CA7B07">
        <w:rPr>
          <w:rFonts w:ascii="Times" w:hAnsi="Times"/>
          <w:color w:val="auto"/>
          <w:sz w:val="24"/>
          <w:szCs w:val="24"/>
        </w:rPr>
        <w:t>加計</w:t>
      </w:r>
      <w:r w:rsidR="00091ECD" w:rsidRPr="00CA7B07">
        <w:rPr>
          <w:rFonts w:ascii="Times" w:hAnsi="Times"/>
          <w:color w:val="auto"/>
          <w:sz w:val="24"/>
          <w:szCs w:val="24"/>
        </w:rPr>
        <w:t>2</w:t>
      </w:r>
      <w:r w:rsidR="00091ECD" w:rsidRPr="00CA7B07">
        <w:rPr>
          <w:rFonts w:ascii="Times" w:hAnsi="Times"/>
          <w:color w:val="auto"/>
          <w:sz w:val="24"/>
          <w:szCs w:val="24"/>
        </w:rPr>
        <w:t>點</w:t>
      </w:r>
      <w:r w:rsidR="00F5522D" w:rsidRPr="00CA7B07">
        <w:rPr>
          <w:rFonts w:ascii="Times" w:hAnsi="Times"/>
          <w:color w:val="auto"/>
          <w:sz w:val="24"/>
          <w:szCs w:val="24"/>
        </w:rPr>
        <w:t xml:space="preserve"> (2 points)</w:t>
      </w:r>
    </w:p>
    <w:p w:rsidR="00091ECD" w:rsidRPr="00CA7B07" w:rsidRDefault="00091ECD" w:rsidP="002B6C55">
      <w:pPr>
        <w:spacing w:line="276" w:lineRule="auto"/>
        <w:ind w:leftChars="202" w:left="1274" w:right="113" w:hangingChars="295" w:hanging="708"/>
        <w:jc w:val="both"/>
        <w:rPr>
          <w:rFonts w:ascii="Times" w:hAnsi="Times"/>
          <w:color w:val="auto"/>
          <w:sz w:val="24"/>
          <w:szCs w:val="24"/>
        </w:rPr>
      </w:pPr>
      <w:r w:rsidRPr="00CA7B07">
        <w:rPr>
          <w:rFonts w:ascii="Times" w:hAnsi="Times"/>
          <w:color w:val="auto"/>
          <w:sz w:val="24"/>
          <w:szCs w:val="24"/>
        </w:rPr>
        <w:t>（五）配偶亦在本校任教者，計點時配偶之任教年資點數可予</w:t>
      </w:r>
      <w:proofErr w:type="gramStart"/>
      <w:r w:rsidRPr="00CA7B07">
        <w:rPr>
          <w:rFonts w:ascii="Times" w:hAnsi="Times"/>
          <w:color w:val="auto"/>
          <w:sz w:val="24"/>
          <w:szCs w:val="24"/>
        </w:rPr>
        <w:t>併</w:t>
      </w:r>
      <w:proofErr w:type="gramEnd"/>
      <w:r w:rsidRPr="00CA7B07">
        <w:rPr>
          <w:rFonts w:ascii="Times" w:hAnsi="Times"/>
          <w:color w:val="auto"/>
          <w:sz w:val="24"/>
          <w:szCs w:val="24"/>
        </w:rPr>
        <w:t>計，但以六點為限。</w:t>
      </w:r>
      <w:r w:rsidR="00F5522D" w:rsidRPr="00CA7B07">
        <w:rPr>
          <w:rFonts w:ascii="Times" w:hAnsi="Times"/>
          <w:color w:val="auto"/>
          <w:sz w:val="24"/>
          <w:szCs w:val="24"/>
        </w:rPr>
        <w:br/>
      </w:r>
      <w:r w:rsidR="002F5BB0" w:rsidRPr="00CA7B07">
        <w:rPr>
          <w:rFonts w:ascii="Times" w:hAnsi="Times"/>
          <w:color w:val="auto"/>
          <w:sz w:val="24"/>
          <w:szCs w:val="24"/>
        </w:rPr>
        <w:t xml:space="preserve">If the applicant’s spouse </w:t>
      </w:r>
      <w:r w:rsidR="00EA75BB" w:rsidRPr="00CA7B07">
        <w:rPr>
          <w:rFonts w:ascii="Times" w:hAnsi="Times"/>
          <w:color w:val="auto"/>
          <w:sz w:val="24"/>
          <w:szCs w:val="24"/>
        </w:rPr>
        <w:t xml:space="preserve">also </w:t>
      </w:r>
      <w:r w:rsidR="002F5BB0" w:rsidRPr="00CA7B07">
        <w:rPr>
          <w:rFonts w:ascii="Times" w:hAnsi="Times"/>
          <w:color w:val="auto"/>
          <w:sz w:val="24"/>
          <w:szCs w:val="24"/>
        </w:rPr>
        <w:t>teaches</w:t>
      </w:r>
      <w:r w:rsidR="00EA75BB" w:rsidRPr="00CA7B07">
        <w:rPr>
          <w:rFonts w:ascii="Times" w:hAnsi="Times"/>
          <w:color w:val="auto"/>
          <w:sz w:val="24"/>
          <w:szCs w:val="24"/>
        </w:rPr>
        <w:t xml:space="preserve"> </w:t>
      </w:r>
      <w:r w:rsidR="002F5BB0" w:rsidRPr="00CA7B07">
        <w:rPr>
          <w:rFonts w:ascii="Times" w:hAnsi="Times"/>
          <w:color w:val="auto"/>
          <w:sz w:val="24"/>
          <w:szCs w:val="24"/>
        </w:rPr>
        <w:t xml:space="preserve">in NTUST, points would be combined with in-service term </w:t>
      </w:r>
      <w:r w:rsidR="00EA75BB" w:rsidRPr="00CA7B07">
        <w:rPr>
          <w:rFonts w:ascii="Times" w:hAnsi="Times"/>
          <w:color w:val="auto"/>
          <w:sz w:val="24"/>
          <w:szCs w:val="24"/>
        </w:rPr>
        <w:t>points</w:t>
      </w:r>
      <w:r w:rsidR="002F5BB0" w:rsidRPr="00CA7B07">
        <w:rPr>
          <w:rFonts w:ascii="Times" w:hAnsi="Times"/>
          <w:color w:val="auto"/>
          <w:sz w:val="24"/>
          <w:szCs w:val="24"/>
        </w:rPr>
        <w:t xml:space="preserve">. The maximum </w:t>
      </w:r>
      <w:r w:rsidR="00EA75BB" w:rsidRPr="00CA7B07">
        <w:rPr>
          <w:rFonts w:ascii="Times" w:hAnsi="Times"/>
          <w:color w:val="auto"/>
          <w:sz w:val="24"/>
          <w:szCs w:val="24"/>
        </w:rPr>
        <w:t>point</w:t>
      </w:r>
      <w:r w:rsidR="002F5BB0" w:rsidRPr="00CA7B07">
        <w:rPr>
          <w:rFonts w:ascii="Times" w:hAnsi="Times"/>
          <w:color w:val="auto"/>
          <w:sz w:val="24"/>
          <w:szCs w:val="24"/>
        </w:rPr>
        <w:t xml:space="preserve"> is 6.</w:t>
      </w:r>
    </w:p>
    <w:p w:rsidR="00FC7DE8" w:rsidRPr="00CA7B07" w:rsidRDefault="00FC7DE8" w:rsidP="00FC7DE8">
      <w:pPr>
        <w:spacing w:line="276" w:lineRule="auto"/>
        <w:ind w:right="113"/>
        <w:jc w:val="both"/>
        <w:rPr>
          <w:rFonts w:ascii="Times" w:hAnsi="Times"/>
          <w:color w:val="auto"/>
          <w:sz w:val="24"/>
          <w:szCs w:val="24"/>
        </w:rPr>
      </w:pPr>
    </w:p>
    <w:p w:rsidR="005F7C78" w:rsidRPr="00CA7B07" w:rsidRDefault="008D4829" w:rsidP="002B6C55">
      <w:pPr>
        <w:pStyle w:val="a3"/>
        <w:numPr>
          <w:ilvl w:val="0"/>
          <w:numId w:val="13"/>
        </w:numPr>
        <w:spacing w:line="276" w:lineRule="auto"/>
        <w:ind w:leftChars="0" w:left="567" w:hanging="567"/>
        <w:rPr>
          <w:rFonts w:ascii="Times" w:hAnsi="Times"/>
          <w:color w:val="auto"/>
          <w:sz w:val="24"/>
          <w:szCs w:val="24"/>
        </w:rPr>
      </w:pPr>
      <w:r w:rsidRPr="00CA7B07">
        <w:rPr>
          <w:rFonts w:ascii="Times" w:hAnsi="Times"/>
          <w:color w:val="auto"/>
          <w:sz w:val="24"/>
          <w:szCs w:val="24"/>
        </w:rPr>
        <w:t>已核定分配宿舍之申請人，經通知而自願放棄者，停止其三年之分配權，經通知後二</w:t>
      </w:r>
      <w:proofErr w:type="gramStart"/>
      <w:r w:rsidRPr="00CA7B07">
        <w:rPr>
          <w:rFonts w:ascii="Times" w:hAnsi="Times"/>
          <w:color w:val="auto"/>
          <w:sz w:val="24"/>
          <w:szCs w:val="24"/>
        </w:rPr>
        <w:t>個</w:t>
      </w:r>
      <w:proofErr w:type="gramEnd"/>
      <w:r w:rsidRPr="00CA7B07">
        <w:rPr>
          <w:rFonts w:ascii="Times" w:hAnsi="Times"/>
          <w:color w:val="auto"/>
          <w:sz w:val="24"/>
          <w:szCs w:val="24"/>
        </w:rPr>
        <w:t>月內不完成簽約及法院公證手續遷入者，視同自願棄權。</w:t>
      </w:r>
      <w:r w:rsidR="001A09AF" w:rsidRPr="00CA7B07">
        <w:rPr>
          <w:rFonts w:ascii="Times" w:hAnsi="Times"/>
          <w:color w:val="auto"/>
          <w:sz w:val="24"/>
          <w:szCs w:val="24"/>
        </w:rPr>
        <w:br/>
        <w:t>Authorized applicants</w:t>
      </w:r>
      <w:r w:rsidR="00971828" w:rsidRPr="00CA7B07">
        <w:rPr>
          <w:rFonts w:ascii="Times" w:hAnsi="Times"/>
          <w:color w:val="auto"/>
          <w:sz w:val="24"/>
          <w:szCs w:val="24"/>
        </w:rPr>
        <w:t xml:space="preserve"> </w:t>
      </w:r>
      <w:r w:rsidR="0083706C" w:rsidRPr="00CA7B07">
        <w:rPr>
          <w:rFonts w:ascii="Times" w:hAnsi="Times" w:hint="eastAsia"/>
          <w:color w:val="auto"/>
          <w:sz w:val="24"/>
          <w:szCs w:val="24"/>
        </w:rPr>
        <w:t>w</w:t>
      </w:r>
      <w:r w:rsidR="0083706C" w:rsidRPr="00CA7B07">
        <w:rPr>
          <w:rFonts w:ascii="Times" w:hAnsi="Times"/>
          <w:color w:val="auto"/>
          <w:sz w:val="24"/>
          <w:szCs w:val="24"/>
        </w:rPr>
        <w:t xml:space="preserve">ho </w:t>
      </w:r>
      <w:r w:rsidR="005F7C78" w:rsidRPr="00CA7B07">
        <w:rPr>
          <w:rFonts w:ascii="Times" w:hAnsi="Times" w:hint="eastAsia"/>
          <w:color w:val="auto"/>
          <w:sz w:val="24"/>
          <w:szCs w:val="24"/>
        </w:rPr>
        <w:t>g</w:t>
      </w:r>
      <w:r w:rsidR="005F7C78" w:rsidRPr="00CA7B07">
        <w:rPr>
          <w:rFonts w:ascii="Times" w:hAnsi="Times"/>
          <w:color w:val="auto"/>
          <w:sz w:val="24"/>
          <w:szCs w:val="24"/>
        </w:rPr>
        <w:t xml:space="preserve">ive up their rooms self-willingly are prohibited </w:t>
      </w:r>
      <w:r w:rsidR="003C434F" w:rsidRPr="00CA7B07">
        <w:rPr>
          <w:rFonts w:ascii="Times" w:hAnsi="Times"/>
          <w:color w:val="auto"/>
          <w:sz w:val="24"/>
          <w:szCs w:val="24"/>
        </w:rPr>
        <w:t>to have further application</w:t>
      </w:r>
      <w:r w:rsidR="005F7C78" w:rsidRPr="00CA7B07">
        <w:rPr>
          <w:rFonts w:ascii="Times" w:hAnsi="Times"/>
          <w:color w:val="auto"/>
          <w:sz w:val="24"/>
          <w:szCs w:val="24"/>
        </w:rPr>
        <w:t xml:space="preserve"> </w:t>
      </w:r>
      <w:r w:rsidR="000A43B3" w:rsidRPr="00CA7B07">
        <w:rPr>
          <w:rFonts w:ascii="Times" w:hAnsi="Times"/>
          <w:color w:val="auto"/>
          <w:sz w:val="24"/>
          <w:szCs w:val="24"/>
        </w:rPr>
        <w:t xml:space="preserve">in the next three years. </w:t>
      </w:r>
      <w:r w:rsidR="00364F92" w:rsidRPr="00CA7B07">
        <w:rPr>
          <w:rFonts w:ascii="Times" w:hAnsi="Times"/>
          <w:color w:val="auto"/>
          <w:sz w:val="24"/>
          <w:szCs w:val="24"/>
        </w:rPr>
        <w:t>A</w:t>
      </w:r>
      <w:r w:rsidR="000A43B3" w:rsidRPr="00CA7B07">
        <w:rPr>
          <w:rFonts w:ascii="Times" w:hAnsi="Times"/>
          <w:color w:val="auto"/>
          <w:sz w:val="24"/>
          <w:szCs w:val="24"/>
        </w:rPr>
        <w:t xml:space="preserve">pplicants </w:t>
      </w:r>
      <w:r w:rsidR="00364F92" w:rsidRPr="00CA7B07">
        <w:rPr>
          <w:rFonts w:ascii="Times" w:hAnsi="Times"/>
          <w:color w:val="auto"/>
          <w:sz w:val="24"/>
          <w:szCs w:val="24"/>
        </w:rPr>
        <w:t xml:space="preserve">who </w:t>
      </w:r>
      <w:r w:rsidR="000A43B3" w:rsidRPr="00CA7B07">
        <w:rPr>
          <w:rFonts w:ascii="Times" w:hAnsi="Times"/>
          <w:color w:val="auto"/>
          <w:sz w:val="24"/>
          <w:szCs w:val="24"/>
        </w:rPr>
        <w:t>do not complete signing contracts and notarial procedures within two months after notification</w:t>
      </w:r>
      <w:r w:rsidR="00364F92" w:rsidRPr="00CA7B07">
        <w:rPr>
          <w:rFonts w:ascii="Times" w:hAnsi="Times"/>
          <w:color w:val="auto"/>
          <w:sz w:val="24"/>
          <w:szCs w:val="24"/>
        </w:rPr>
        <w:t xml:space="preserve"> </w:t>
      </w:r>
      <w:r w:rsidR="000A43B3" w:rsidRPr="00CA7B07">
        <w:rPr>
          <w:rFonts w:ascii="Times" w:hAnsi="Times"/>
          <w:color w:val="auto"/>
          <w:sz w:val="24"/>
          <w:szCs w:val="24"/>
        </w:rPr>
        <w:t xml:space="preserve">will also </w:t>
      </w:r>
      <w:r w:rsidR="00364F92" w:rsidRPr="00CA7B07">
        <w:rPr>
          <w:rFonts w:ascii="Times" w:hAnsi="Times"/>
          <w:color w:val="auto"/>
          <w:sz w:val="24"/>
          <w:szCs w:val="24"/>
        </w:rPr>
        <w:t xml:space="preserve">be considered to be giving up their rooms </w:t>
      </w:r>
      <w:r w:rsidR="000A43B3" w:rsidRPr="00CA7B07">
        <w:rPr>
          <w:rFonts w:ascii="Times" w:hAnsi="Times"/>
          <w:color w:val="auto"/>
          <w:sz w:val="24"/>
          <w:szCs w:val="24"/>
        </w:rPr>
        <w:t>self-willingly.</w:t>
      </w:r>
    </w:p>
    <w:p w:rsidR="00FC7DE8" w:rsidRPr="00CA7B07" w:rsidRDefault="00FC7DE8" w:rsidP="00FC7DE8">
      <w:pPr>
        <w:pStyle w:val="a3"/>
        <w:spacing w:line="276" w:lineRule="auto"/>
        <w:ind w:leftChars="0" w:left="567"/>
        <w:rPr>
          <w:rFonts w:ascii="Times" w:hAnsi="Times"/>
          <w:color w:val="auto"/>
          <w:sz w:val="24"/>
          <w:szCs w:val="24"/>
        </w:rPr>
      </w:pPr>
    </w:p>
    <w:p w:rsidR="00364F92" w:rsidRPr="00CA7B07" w:rsidRDefault="008D4829" w:rsidP="002B6C55">
      <w:pPr>
        <w:pStyle w:val="a3"/>
        <w:numPr>
          <w:ilvl w:val="0"/>
          <w:numId w:val="13"/>
        </w:numPr>
        <w:spacing w:line="276" w:lineRule="auto"/>
        <w:ind w:leftChars="0" w:left="567" w:hanging="567"/>
        <w:rPr>
          <w:rFonts w:ascii="Times" w:hAnsi="Times"/>
          <w:color w:val="auto"/>
          <w:sz w:val="24"/>
          <w:szCs w:val="24"/>
        </w:rPr>
      </w:pPr>
      <w:r w:rsidRPr="00CA7B07">
        <w:rPr>
          <w:rFonts w:ascii="Times" w:hAnsi="Times"/>
          <w:color w:val="auto"/>
          <w:sz w:val="24"/>
          <w:szCs w:val="24"/>
        </w:rPr>
        <w:t>為聘請具學術聲望之人士，校長可作適當保留以應需要，惟保留時間以一年為限。</w:t>
      </w:r>
      <w:r w:rsidR="00EA75BB" w:rsidRPr="00CA7B07">
        <w:rPr>
          <w:rFonts w:ascii="Times" w:hAnsi="Times"/>
          <w:color w:val="auto"/>
          <w:sz w:val="24"/>
          <w:szCs w:val="24"/>
        </w:rPr>
        <w:br/>
        <w:t>In order to employ prestigious academic employees, the president of NTUST has the right to reserve dormitory for one year at maximum.</w:t>
      </w:r>
    </w:p>
    <w:p w:rsidR="00FC7DE8" w:rsidRPr="00CA7B07" w:rsidRDefault="00FC7DE8" w:rsidP="00FC7DE8">
      <w:pPr>
        <w:spacing w:line="276" w:lineRule="auto"/>
        <w:rPr>
          <w:rFonts w:ascii="Times" w:hAnsi="Times"/>
          <w:color w:val="auto"/>
          <w:sz w:val="24"/>
          <w:szCs w:val="24"/>
        </w:rPr>
      </w:pPr>
    </w:p>
    <w:p w:rsidR="00364F92" w:rsidRPr="00CA7B07" w:rsidRDefault="008D4829" w:rsidP="002B6C55">
      <w:pPr>
        <w:pStyle w:val="a3"/>
        <w:numPr>
          <w:ilvl w:val="0"/>
          <w:numId w:val="13"/>
        </w:numPr>
        <w:spacing w:line="276" w:lineRule="auto"/>
        <w:ind w:leftChars="0" w:left="567" w:hanging="567"/>
        <w:rPr>
          <w:rFonts w:ascii="Times" w:hAnsi="Times"/>
          <w:color w:val="auto"/>
          <w:sz w:val="24"/>
          <w:szCs w:val="24"/>
        </w:rPr>
      </w:pPr>
      <w:r w:rsidRPr="00CA7B07">
        <w:rPr>
          <w:rFonts w:ascii="Times" w:hAnsi="Times"/>
          <w:color w:val="auto"/>
          <w:sz w:val="24"/>
          <w:szCs w:val="24"/>
        </w:rPr>
        <w:t>所分配之宿舍號碼由</w:t>
      </w:r>
      <w:proofErr w:type="gramStart"/>
      <w:r w:rsidRPr="00CA7B07">
        <w:rPr>
          <w:rFonts w:ascii="Times" w:hAnsi="Times"/>
          <w:color w:val="auto"/>
          <w:sz w:val="24"/>
          <w:szCs w:val="24"/>
        </w:rPr>
        <w:t>申請人按積點</w:t>
      </w:r>
      <w:proofErr w:type="gramEnd"/>
      <w:r w:rsidRPr="00CA7B07">
        <w:rPr>
          <w:rFonts w:ascii="Times" w:hAnsi="Times"/>
          <w:color w:val="auto"/>
          <w:sz w:val="24"/>
          <w:szCs w:val="24"/>
        </w:rPr>
        <w:t>高低自行選擇之，</w:t>
      </w:r>
      <w:proofErr w:type="gramStart"/>
      <w:r w:rsidRPr="00CA7B07">
        <w:rPr>
          <w:rFonts w:ascii="Times" w:hAnsi="Times"/>
          <w:color w:val="auto"/>
          <w:sz w:val="24"/>
          <w:szCs w:val="24"/>
        </w:rPr>
        <w:t>如積點</w:t>
      </w:r>
      <w:proofErr w:type="gramEnd"/>
      <w:r w:rsidRPr="00CA7B07">
        <w:rPr>
          <w:rFonts w:ascii="Times" w:hAnsi="Times"/>
          <w:color w:val="auto"/>
          <w:sz w:val="24"/>
          <w:szCs w:val="24"/>
        </w:rPr>
        <w:t>相同時，則以抽籤決定之。</w:t>
      </w:r>
      <w:r w:rsidR="00EA75BB" w:rsidRPr="00CA7B07">
        <w:rPr>
          <w:rFonts w:ascii="Times" w:hAnsi="Times"/>
          <w:color w:val="auto"/>
          <w:sz w:val="24"/>
          <w:szCs w:val="24"/>
        </w:rPr>
        <w:br/>
      </w:r>
      <w:r w:rsidR="00CE725C" w:rsidRPr="00CA7B07">
        <w:rPr>
          <w:rFonts w:ascii="Times" w:hAnsi="Times"/>
          <w:color w:val="auto"/>
          <w:sz w:val="24"/>
          <w:szCs w:val="24"/>
        </w:rPr>
        <w:t>Applicants can choose t</w:t>
      </w:r>
      <w:r w:rsidR="00EA75BB" w:rsidRPr="00CA7B07">
        <w:rPr>
          <w:rFonts w:ascii="Times" w:hAnsi="Times"/>
          <w:color w:val="auto"/>
          <w:sz w:val="24"/>
          <w:szCs w:val="24"/>
        </w:rPr>
        <w:t xml:space="preserve">he </w:t>
      </w:r>
      <w:r w:rsidR="0062641C" w:rsidRPr="00CA7B07">
        <w:rPr>
          <w:rFonts w:ascii="Times" w:hAnsi="Times"/>
          <w:color w:val="auto"/>
          <w:sz w:val="24"/>
          <w:szCs w:val="24"/>
        </w:rPr>
        <w:t xml:space="preserve">room </w:t>
      </w:r>
      <w:r w:rsidR="00EA75BB" w:rsidRPr="00CA7B07">
        <w:rPr>
          <w:rFonts w:ascii="Times" w:hAnsi="Times"/>
          <w:color w:val="auto"/>
          <w:sz w:val="24"/>
          <w:szCs w:val="24"/>
        </w:rPr>
        <w:t xml:space="preserve">number of dormitory </w:t>
      </w:r>
      <w:r w:rsidR="00CE725C" w:rsidRPr="00CA7B07">
        <w:rPr>
          <w:rFonts w:ascii="Times" w:hAnsi="Times"/>
          <w:color w:val="auto"/>
          <w:sz w:val="24"/>
          <w:szCs w:val="24"/>
        </w:rPr>
        <w:t xml:space="preserve">according to their points. </w:t>
      </w:r>
      <w:r w:rsidR="00EA75BB" w:rsidRPr="00CA7B07">
        <w:rPr>
          <w:rFonts w:ascii="Times" w:hAnsi="Times"/>
          <w:color w:val="auto"/>
          <w:sz w:val="24"/>
          <w:szCs w:val="24"/>
        </w:rPr>
        <w:t xml:space="preserve">Should there be two applicants receive same amount of </w:t>
      </w:r>
      <w:proofErr w:type="gramStart"/>
      <w:r w:rsidR="00EA75BB" w:rsidRPr="00CA7B07">
        <w:rPr>
          <w:rFonts w:ascii="Times" w:hAnsi="Times"/>
          <w:color w:val="auto"/>
          <w:sz w:val="24"/>
          <w:szCs w:val="24"/>
        </w:rPr>
        <w:t>points,</w:t>
      </w:r>
      <w:proofErr w:type="gramEnd"/>
      <w:r w:rsidR="00EA75BB" w:rsidRPr="00CA7B07">
        <w:rPr>
          <w:rFonts w:ascii="Times" w:hAnsi="Times"/>
          <w:color w:val="auto"/>
          <w:sz w:val="24"/>
          <w:szCs w:val="24"/>
        </w:rPr>
        <w:t xml:space="preserve"> lots-drawing will be used to decide the priority order.</w:t>
      </w:r>
    </w:p>
    <w:p w:rsidR="00FC7DE8" w:rsidRPr="00CA7B07" w:rsidRDefault="00FC7DE8" w:rsidP="00FC7DE8">
      <w:pPr>
        <w:pStyle w:val="a3"/>
        <w:spacing w:line="276" w:lineRule="auto"/>
        <w:ind w:leftChars="0" w:left="567"/>
        <w:rPr>
          <w:rFonts w:ascii="Times" w:hAnsi="Times"/>
          <w:color w:val="auto"/>
          <w:sz w:val="24"/>
          <w:szCs w:val="24"/>
        </w:rPr>
      </w:pPr>
    </w:p>
    <w:p w:rsidR="00364F92" w:rsidRPr="00CA7B07" w:rsidRDefault="008D4829" w:rsidP="002B6C55">
      <w:pPr>
        <w:pStyle w:val="a3"/>
        <w:numPr>
          <w:ilvl w:val="0"/>
          <w:numId w:val="13"/>
        </w:numPr>
        <w:spacing w:line="276" w:lineRule="auto"/>
        <w:ind w:leftChars="0" w:left="567" w:hanging="567"/>
        <w:rPr>
          <w:rFonts w:ascii="Times" w:hAnsi="Times"/>
          <w:color w:val="auto"/>
          <w:sz w:val="24"/>
          <w:szCs w:val="24"/>
        </w:rPr>
      </w:pPr>
      <w:r w:rsidRPr="00CA7B07">
        <w:rPr>
          <w:rFonts w:ascii="Times" w:hAnsi="Times"/>
          <w:color w:val="auto"/>
          <w:sz w:val="24"/>
          <w:szCs w:val="24"/>
        </w:rPr>
        <w:t>職務宿舍之住戶，每戶對各項設備應負保管愛護之責，每月需繳納管理費</w:t>
      </w:r>
      <w:r w:rsidR="0065021E" w:rsidRPr="00CA7B07">
        <w:rPr>
          <w:rFonts w:ascii="Times" w:hAnsi="Times"/>
          <w:color w:val="auto"/>
          <w:sz w:val="24"/>
          <w:szCs w:val="24"/>
        </w:rPr>
        <w:t xml:space="preserve"> </w:t>
      </w:r>
      <w:r w:rsidRPr="00CA7B07">
        <w:rPr>
          <w:rFonts w:ascii="Times" w:hAnsi="Times"/>
          <w:color w:val="auto"/>
          <w:sz w:val="24"/>
          <w:szCs w:val="24"/>
        </w:rPr>
        <w:t>(</w:t>
      </w:r>
      <w:r w:rsidRPr="00CA7B07">
        <w:rPr>
          <w:rFonts w:ascii="Times" w:hAnsi="Times"/>
          <w:color w:val="auto"/>
          <w:sz w:val="24"/>
          <w:szCs w:val="24"/>
        </w:rPr>
        <w:t>金額由宿舍分配管理委員會擬定後提交行政會議通過</w:t>
      </w:r>
      <w:r w:rsidRPr="00CA7B07">
        <w:rPr>
          <w:rFonts w:ascii="Times" w:hAnsi="Times"/>
          <w:color w:val="auto"/>
          <w:sz w:val="24"/>
          <w:szCs w:val="24"/>
        </w:rPr>
        <w:t>)</w:t>
      </w:r>
      <w:r w:rsidRPr="00CA7B07">
        <w:rPr>
          <w:rFonts w:ascii="Times" w:hAnsi="Times"/>
          <w:color w:val="auto"/>
          <w:sz w:val="24"/>
          <w:szCs w:val="24"/>
        </w:rPr>
        <w:t>由薪資中扣除，並自行負擔水電燃料費。</w:t>
      </w:r>
      <w:r w:rsidR="0062641C" w:rsidRPr="00CA7B07">
        <w:rPr>
          <w:rFonts w:ascii="Times" w:hAnsi="Times"/>
          <w:color w:val="auto"/>
          <w:sz w:val="24"/>
          <w:szCs w:val="24"/>
        </w:rPr>
        <w:br/>
        <w:t>Each resident of the dormitory are liable for caring the facilities. Management fee will be automatically deducted from salary. Utility fee (e.g., water bill, electricity bill) is p</w:t>
      </w:r>
      <w:r w:rsidR="003C434F" w:rsidRPr="00CA7B07">
        <w:rPr>
          <w:rFonts w:ascii="Times" w:hAnsi="Times"/>
          <w:color w:val="auto"/>
          <w:sz w:val="24"/>
          <w:szCs w:val="24"/>
        </w:rPr>
        <w:t>aid</w:t>
      </w:r>
      <w:r w:rsidR="0062641C" w:rsidRPr="00CA7B07">
        <w:rPr>
          <w:rFonts w:ascii="Times" w:hAnsi="Times"/>
          <w:color w:val="auto"/>
          <w:sz w:val="24"/>
          <w:szCs w:val="24"/>
        </w:rPr>
        <w:t xml:space="preserve"> at each resident’s discretion.</w:t>
      </w:r>
    </w:p>
    <w:p w:rsidR="00FC7DE8" w:rsidRPr="00CA7B07" w:rsidRDefault="00FC7DE8" w:rsidP="00FC7DE8">
      <w:pPr>
        <w:spacing w:line="276" w:lineRule="auto"/>
        <w:rPr>
          <w:rFonts w:ascii="Times" w:hAnsi="Times"/>
          <w:color w:val="auto"/>
          <w:sz w:val="24"/>
          <w:szCs w:val="24"/>
        </w:rPr>
      </w:pPr>
    </w:p>
    <w:p w:rsidR="008D4829" w:rsidRPr="00CA7B07" w:rsidRDefault="008D4829" w:rsidP="002B6C55">
      <w:pPr>
        <w:pStyle w:val="a3"/>
        <w:numPr>
          <w:ilvl w:val="0"/>
          <w:numId w:val="13"/>
        </w:numPr>
        <w:spacing w:line="276" w:lineRule="auto"/>
        <w:ind w:leftChars="0" w:left="567" w:hanging="567"/>
        <w:rPr>
          <w:rFonts w:ascii="Times" w:hAnsi="Times"/>
          <w:color w:val="auto"/>
          <w:sz w:val="24"/>
          <w:szCs w:val="24"/>
        </w:rPr>
      </w:pPr>
      <w:r w:rsidRPr="00CA7B07">
        <w:rPr>
          <w:rFonts w:ascii="Times" w:hAnsi="Times"/>
          <w:color w:val="auto"/>
          <w:sz w:val="24"/>
          <w:szCs w:val="24"/>
        </w:rPr>
        <w:t>職務宿舍由本校修繕範圍如下：</w:t>
      </w:r>
      <w:r w:rsidR="00CE725C" w:rsidRPr="00CA7B07">
        <w:rPr>
          <w:rFonts w:ascii="Times" w:hAnsi="Times"/>
          <w:color w:val="auto"/>
          <w:sz w:val="24"/>
          <w:szCs w:val="24"/>
        </w:rPr>
        <w:br/>
      </w:r>
      <w:r w:rsidR="00CE725C" w:rsidRPr="00CA7B07">
        <w:rPr>
          <w:rFonts w:ascii="Times" w:hAnsi="Times"/>
          <w:color w:val="auto"/>
          <w:sz w:val="24"/>
          <w:szCs w:val="24"/>
        </w:rPr>
        <w:lastRenderedPageBreak/>
        <w:t xml:space="preserve">NTUST are responsible for the repair </w:t>
      </w:r>
      <w:r w:rsidR="00061AA6" w:rsidRPr="00CA7B07">
        <w:rPr>
          <w:rFonts w:ascii="Times" w:hAnsi="Times"/>
          <w:color w:val="auto"/>
          <w:sz w:val="24"/>
          <w:szCs w:val="24"/>
        </w:rPr>
        <w:t xml:space="preserve">of </w:t>
      </w:r>
      <w:r w:rsidR="00CE725C" w:rsidRPr="00CA7B07">
        <w:rPr>
          <w:rFonts w:ascii="Times" w:hAnsi="Times"/>
          <w:color w:val="auto"/>
          <w:sz w:val="24"/>
          <w:szCs w:val="24"/>
        </w:rPr>
        <w:t>the following facilities:</w:t>
      </w:r>
    </w:p>
    <w:p w:rsidR="008D4829" w:rsidRPr="00CA7B07" w:rsidRDefault="008D4829" w:rsidP="00CE725C">
      <w:pPr>
        <w:pStyle w:val="a3"/>
        <w:numPr>
          <w:ilvl w:val="0"/>
          <w:numId w:val="15"/>
        </w:numPr>
        <w:spacing w:line="276" w:lineRule="auto"/>
        <w:ind w:leftChars="0" w:rightChars="47" w:right="132"/>
        <w:jc w:val="both"/>
        <w:rPr>
          <w:rFonts w:ascii="Times" w:hAnsi="Times"/>
          <w:color w:val="auto"/>
          <w:sz w:val="24"/>
          <w:szCs w:val="24"/>
        </w:rPr>
      </w:pPr>
      <w:r w:rsidRPr="00CA7B07">
        <w:rPr>
          <w:rFonts w:ascii="Times" w:hAnsi="Times"/>
          <w:color w:val="auto"/>
          <w:sz w:val="24"/>
          <w:szCs w:val="24"/>
        </w:rPr>
        <w:t>結構體之維修及增建。</w:t>
      </w:r>
    </w:p>
    <w:p w:rsidR="00CE725C" w:rsidRPr="00CA7B07" w:rsidRDefault="00CE725C" w:rsidP="00CE725C">
      <w:pPr>
        <w:pStyle w:val="a3"/>
        <w:spacing w:line="276" w:lineRule="auto"/>
        <w:ind w:leftChars="0" w:left="1549" w:rightChars="47" w:right="132"/>
        <w:jc w:val="both"/>
        <w:rPr>
          <w:rFonts w:ascii="Times" w:hAnsi="Times"/>
          <w:color w:val="auto"/>
          <w:sz w:val="24"/>
          <w:szCs w:val="24"/>
        </w:rPr>
      </w:pPr>
      <w:proofErr w:type="gramStart"/>
      <w:r w:rsidRPr="00CA7B07">
        <w:rPr>
          <w:rFonts w:ascii="Times" w:hAnsi="Times"/>
          <w:color w:val="auto"/>
          <w:sz w:val="24"/>
          <w:szCs w:val="24"/>
        </w:rPr>
        <w:t>The structure of the building, including maintenance and expansion.</w:t>
      </w:r>
      <w:proofErr w:type="gramEnd"/>
    </w:p>
    <w:p w:rsidR="008D4829" w:rsidRPr="00CA7B07" w:rsidRDefault="008D4829" w:rsidP="00CE725C">
      <w:pPr>
        <w:pStyle w:val="a3"/>
        <w:numPr>
          <w:ilvl w:val="0"/>
          <w:numId w:val="15"/>
        </w:numPr>
        <w:spacing w:line="276" w:lineRule="auto"/>
        <w:ind w:leftChars="0" w:rightChars="47" w:right="132"/>
        <w:jc w:val="both"/>
        <w:rPr>
          <w:rFonts w:ascii="Times" w:hAnsi="Times"/>
          <w:color w:val="auto"/>
          <w:sz w:val="24"/>
          <w:szCs w:val="24"/>
        </w:rPr>
      </w:pPr>
      <w:r w:rsidRPr="00CA7B07">
        <w:rPr>
          <w:rFonts w:ascii="Times" w:hAnsi="Times"/>
          <w:color w:val="auto"/>
          <w:sz w:val="24"/>
          <w:szCs w:val="24"/>
        </w:rPr>
        <w:t>水電管線之維修。</w:t>
      </w:r>
    </w:p>
    <w:p w:rsidR="00CE725C" w:rsidRPr="00CA7B07" w:rsidRDefault="00CE725C" w:rsidP="00CE725C">
      <w:pPr>
        <w:pStyle w:val="a3"/>
        <w:spacing w:line="276" w:lineRule="auto"/>
        <w:ind w:leftChars="0" w:left="1549" w:rightChars="47" w:right="132"/>
        <w:jc w:val="both"/>
        <w:rPr>
          <w:rFonts w:ascii="Times" w:hAnsi="Times"/>
          <w:color w:val="auto"/>
          <w:sz w:val="24"/>
          <w:szCs w:val="24"/>
        </w:rPr>
      </w:pPr>
      <w:proofErr w:type="gramStart"/>
      <w:r w:rsidRPr="00CA7B07">
        <w:rPr>
          <w:rFonts w:ascii="Times" w:hAnsi="Times"/>
          <w:color w:val="auto"/>
          <w:sz w:val="24"/>
          <w:szCs w:val="24"/>
        </w:rPr>
        <w:t>Utility lines, including water pipes and electric wires.</w:t>
      </w:r>
      <w:proofErr w:type="gramEnd"/>
    </w:p>
    <w:p w:rsidR="008D4829" w:rsidRPr="00CA7B07" w:rsidRDefault="008D4829" w:rsidP="00CE725C">
      <w:pPr>
        <w:pStyle w:val="a3"/>
        <w:numPr>
          <w:ilvl w:val="0"/>
          <w:numId w:val="15"/>
        </w:numPr>
        <w:spacing w:line="276" w:lineRule="auto"/>
        <w:ind w:leftChars="0" w:rightChars="47" w:right="132"/>
        <w:jc w:val="both"/>
        <w:rPr>
          <w:rFonts w:ascii="Times" w:hAnsi="Times"/>
          <w:color w:val="auto"/>
          <w:sz w:val="24"/>
          <w:szCs w:val="24"/>
        </w:rPr>
      </w:pPr>
      <w:r w:rsidRPr="00CA7B07">
        <w:rPr>
          <w:rFonts w:ascii="Times" w:hAnsi="Times"/>
          <w:color w:val="auto"/>
          <w:sz w:val="24"/>
          <w:szCs w:val="24"/>
        </w:rPr>
        <w:t>電梯之維護更新。</w:t>
      </w:r>
    </w:p>
    <w:p w:rsidR="00CE725C" w:rsidRPr="00CA7B07" w:rsidRDefault="00CE725C" w:rsidP="00CE725C">
      <w:pPr>
        <w:pStyle w:val="a3"/>
        <w:spacing w:line="276" w:lineRule="auto"/>
        <w:ind w:leftChars="0" w:left="1549" w:rightChars="47" w:right="132"/>
        <w:jc w:val="both"/>
        <w:rPr>
          <w:rFonts w:ascii="Times" w:hAnsi="Times"/>
          <w:color w:val="auto"/>
          <w:sz w:val="24"/>
          <w:szCs w:val="24"/>
        </w:rPr>
      </w:pPr>
      <w:proofErr w:type="gramStart"/>
      <w:r w:rsidRPr="00CA7B07">
        <w:rPr>
          <w:rFonts w:ascii="Times" w:hAnsi="Times"/>
          <w:color w:val="auto"/>
          <w:sz w:val="24"/>
          <w:szCs w:val="24"/>
        </w:rPr>
        <w:t>The repair of elevator.</w:t>
      </w:r>
      <w:proofErr w:type="gramEnd"/>
    </w:p>
    <w:p w:rsidR="00364F92" w:rsidRPr="00CA7B07" w:rsidRDefault="008D4829" w:rsidP="002B6C55">
      <w:pPr>
        <w:spacing w:line="276" w:lineRule="auto"/>
        <w:ind w:leftChars="253" w:left="850" w:rightChars="47" w:right="132" w:hangingChars="59" w:hanging="142"/>
        <w:jc w:val="both"/>
        <w:rPr>
          <w:rFonts w:ascii="Times" w:hAnsi="Times"/>
          <w:color w:val="auto"/>
          <w:sz w:val="24"/>
          <w:szCs w:val="24"/>
        </w:rPr>
      </w:pPr>
      <w:r w:rsidRPr="00CA7B07">
        <w:rPr>
          <w:rFonts w:ascii="Times" w:hAnsi="Times"/>
          <w:color w:val="auto"/>
          <w:sz w:val="24"/>
          <w:szCs w:val="24"/>
        </w:rPr>
        <w:t>（四）</w:t>
      </w:r>
      <w:r w:rsidRPr="00CA7B07">
        <w:rPr>
          <w:rFonts w:ascii="Times" w:hAnsi="Times"/>
          <w:color w:val="auto"/>
          <w:sz w:val="24"/>
          <w:szCs w:val="24"/>
        </w:rPr>
        <w:t xml:space="preserve"> </w:t>
      </w:r>
      <w:r w:rsidRPr="00CA7B07">
        <w:rPr>
          <w:rFonts w:ascii="Times" w:hAnsi="Times"/>
          <w:color w:val="auto"/>
          <w:sz w:val="24"/>
          <w:szCs w:val="24"/>
        </w:rPr>
        <w:t>新住戶</w:t>
      </w:r>
      <w:proofErr w:type="gramStart"/>
      <w:r w:rsidRPr="00CA7B07">
        <w:rPr>
          <w:rFonts w:ascii="Times" w:hAnsi="Times"/>
          <w:color w:val="auto"/>
          <w:sz w:val="24"/>
          <w:szCs w:val="24"/>
        </w:rPr>
        <w:t>進住前之</w:t>
      </w:r>
      <w:proofErr w:type="gramEnd"/>
      <w:r w:rsidRPr="00CA7B07">
        <w:rPr>
          <w:rFonts w:ascii="Times" w:hAnsi="Times"/>
          <w:color w:val="auto"/>
          <w:sz w:val="24"/>
          <w:szCs w:val="24"/>
        </w:rPr>
        <w:t>全部整理。</w:t>
      </w:r>
    </w:p>
    <w:p w:rsidR="00364F92" w:rsidRPr="00CA7B07" w:rsidRDefault="008D4829" w:rsidP="002B6C55">
      <w:pPr>
        <w:spacing w:line="276" w:lineRule="auto"/>
        <w:ind w:leftChars="557" w:left="1560" w:rightChars="47" w:right="132" w:firstLine="1"/>
        <w:jc w:val="both"/>
        <w:rPr>
          <w:rFonts w:ascii="Times" w:hAnsi="Times"/>
          <w:color w:val="auto"/>
          <w:sz w:val="24"/>
          <w:szCs w:val="24"/>
        </w:rPr>
      </w:pPr>
      <w:r w:rsidRPr="00CA7B07">
        <w:rPr>
          <w:rFonts w:ascii="Times" w:hAnsi="Times"/>
          <w:color w:val="auto"/>
          <w:sz w:val="24"/>
          <w:szCs w:val="24"/>
        </w:rPr>
        <w:t>其餘由職務宿舍自治委員會提出之修繕，則在職務宿舍當年度所繳管理費之總額度內辦理。</w:t>
      </w:r>
    </w:p>
    <w:p w:rsidR="00061AA6" w:rsidRPr="00CA7B07" w:rsidRDefault="00061AA6" w:rsidP="002B6C55">
      <w:pPr>
        <w:spacing w:line="276" w:lineRule="auto"/>
        <w:ind w:leftChars="557" w:left="1560" w:rightChars="47" w:right="132" w:firstLine="1"/>
        <w:jc w:val="both"/>
        <w:rPr>
          <w:rFonts w:ascii="Times" w:hAnsi="Times"/>
          <w:color w:val="auto"/>
          <w:sz w:val="24"/>
          <w:szCs w:val="24"/>
        </w:rPr>
      </w:pPr>
      <w:r w:rsidRPr="00CA7B07">
        <w:rPr>
          <w:rFonts w:ascii="Times" w:hAnsi="Times" w:hint="eastAsia"/>
          <w:color w:val="auto"/>
          <w:sz w:val="24"/>
          <w:szCs w:val="24"/>
        </w:rPr>
        <w:t>T</w:t>
      </w:r>
      <w:r w:rsidRPr="00CA7B07">
        <w:rPr>
          <w:rFonts w:ascii="Times" w:hAnsi="Times"/>
          <w:color w:val="auto"/>
          <w:sz w:val="24"/>
          <w:szCs w:val="24"/>
        </w:rPr>
        <w:t xml:space="preserve">he </w:t>
      </w:r>
      <w:proofErr w:type="gramStart"/>
      <w:r w:rsidRPr="00CA7B07">
        <w:rPr>
          <w:rFonts w:ascii="Times" w:hAnsi="Times"/>
          <w:color w:val="auto"/>
          <w:sz w:val="24"/>
          <w:szCs w:val="24"/>
        </w:rPr>
        <w:t>renewal before new residents move</w:t>
      </w:r>
      <w:proofErr w:type="gramEnd"/>
      <w:r w:rsidRPr="00CA7B07">
        <w:rPr>
          <w:rFonts w:ascii="Times" w:hAnsi="Times"/>
          <w:color w:val="auto"/>
          <w:sz w:val="24"/>
          <w:szCs w:val="24"/>
        </w:rPr>
        <w:t xml:space="preserve"> in.</w:t>
      </w:r>
      <w:r w:rsidRPr="00CA7B07">
        <w:rPr>
          <w:rFonts w:ascii="Times" w:hAnsi="Times"/>
          <w:color w:val="auto"/>
          <w:sz w:val="24"/>
          <w:szCs w:val="24"/>
        </w:rPr>
        <w:br/>
        <w:t xml:space="preserve">Should there be any repair issued by the committee, </w:t>
      </w:r>
      <w:r w:rsidR="00FC7DE8" w:rsidRPr="00CA7B07">
        <w:rPr>
          <w:rFonts w:ascii="Times" w:hAnsi="Times"/>
          <w:color w:val="auto"/>
          <w:sz w:val="24"/>
          <w:szCs w:val="24"/>
        </w:rPr>
        <w:t xml:space="preserve">the repair will be implemented </w:t>
      </w:r>
    </w:p>
    <w:p w:rsidR="00061AA6" w:rsidRPr="00CA7B07" w:rsidRDefault="00061AA6" w:rsidP="002B6C55">
      <w:pPr>
        <w:spacing w:line="276" w:lineRule="auto"/>
        <w:ind w:leftChars="557" w:left="1560" w:rightChars="47" w:right="132" w:firstLine="1"/>
        <w:jc w:val="both"/>
        <w:rPr>
          <w:rFonts w:ascii="Times" w:hAnsi="Times"/>
          <w:color w:val="auto"/>
          <w:sz w:val="24"/>
          <w:szCs w:val="24"/>
        </w:rPr>
      </w:pPr>
    </w:p>
    <w:p w:rsidR="00364F92" w:rsidRPr="00CA7B07" w:rsidRDefault="008D4829" w:rsidP="002B6C55">
      <w:pPr>
        <w:pStyle w:val="a3"/>
        <w:numPr>
          <w:ilvl w:val="0"/>
          <w:numId w:val="13"/>
        </w:numPr>
        <w:spacing w:line="276" w:lineRule="auto"/>
        <w:ind w:leftChars="0" w:left="567" w:rightChars="47" w:right="132" w:hanging="567"/>
        <w:jc w:val="both"/>
        <w:rPr>
          <w:rFonts w:ascii="Times" w:hAnsi="Times"/>
          <w:color w:val="auto"/>
          <w:sz w:val="24"/>
          <w:szCs w:val="24"/>
        </w:rPr>
      </w:pPr>
      <w:r w:rsidRPr="00CA7B07">
        <w:rPr>
          <w:rFonts w:ascii="Times" w:hAnsi="Times"/>
          <w:color w:val="auto"/>
          <w:sz w:val="24"/>
          <w:szCs w:val="24"/>
        </w:rPr>
        <w:t>借用人出國講學或進修超過一年者，應於核定生效之日起三個月內無條件交還宿舍，</w:t>
      </w:r>
      <w:proofErr w:type="gramStart"/>
      <w:r w:rsidRPr="00CA7B07">
        <w:rPr>
          <w:rFonts w:ascii="Times" w:hAnsi="Times"/>
          <w:color w:val="auto"/>
          <w:sz w:val="24"/>
          <w:szCs w:val="24"/>
        </w:rPr>
        <w:t>俟</w:t>
      </w:r>
      <w:proofErr w:type="gramEnd"/>
      <w:r w:rsidRPr="00CA7B07">
        <w:rPr>
          <w:rFonts w:ascii="Times" w:hAnsi="Times"/>
          <w:color w:val="auto"/>
          <w:sz w:val="24"/>
          <w:szCs w:val="24"/>
        </w:rPr>
        <w:t>返校後重行申請，拒不遷出者，按契約依法處理。</w:t>
      </w:r>
      <w:r w:rsidR="00061AA6" w:rsidRPr="00CA7B07">
        <w:rPr>
          <w:rFonts w:ascii="Times" w:hAnsi="Times"/>
          <w:color w:val="auto"/>
          <w:sz w:val="24"/>
          <w:szCs w:val="24"/>
        </w:rPr>
        <w:br/>
        <w:t xml:space="preserve">If the applicant is on </w:t>
      </w:r>
      <w:proofErr w:type="gramStart"/>
      <w:r w:rsidR="00061AA6" w:rsidRPr="00CA7B07">
        <w:rPr>
          <w:rFonts w:ascii="Times" w:hAnsi="Times"/>
          <w:color w:val="auto"/>
          <w:sz w:val="24"/>
          <w:szCs w:val="24"/>
        </w:rPr>
        <w:t>a</w:t>
      </w:r>
      <w:proofErr w:type="gramEnd"/>
      <w:r w:rsidR="00061AA6" w:rsidRPr="00CA7B07">
        <w:rPr>
          <w:rFonts w:ascii="Times" w:hAnsi="Times"/>
          <w:color w:val="auto"/>
          <w:sz w:val="24"/>
          <w:szCs w:val="24"/>
        </w:rPr>
        <w:t xml:space="preserve"> overseas lecture trip or advanced studies for more than a year, he or she is regulated to return the dormitory within three months on effective date unconditionally. The applicant remains the right to apply for dormitory once return to NTUST. </w:t>
      </w:r>
      <w:r w:rsidR="003B0602" w:rsidRPr="00CA7B07">
        <w:rPr>
          <w:rFonts w:ascii="Times" w:hAnsi="Times"/>
          <w:color w:val="auto"/>
          <w:sz w:val="24"/>
          <w:szCs w:val="24"/>
        </w:rPr>
        <w:t>If</w:t>
      </w:r>
      <w:r w:rsidR="00061AA6" w:rsidRPr="00CA7B07">
        <w:rPr>
          <w:rFonts w:ascii="Times" w:hAnsi="Times"/>
          <w:color w:val="auto"/>
          <w:sz w:val="24"/>
          <w:szCs w:val="24"/>
        </w:rPr>
        <w:t xml:space="preserve"> the applicant refuses to follow the regulation, the resident will be punished according</w:t>
      </w:r>
      <w:r w:rsidR="003B0602" w:rsidRPr="00CA7B07">
        <w:rPr>
          <w:rFonts w:ascii="Times" w:hAnsi="Times"/>
          <w:color w:val="auto"/>
          <w:sz w:val="24"/>
          <w:szCs w:val="24"/>
        </w:rPr>
        <w:t xml:space="preserve"> to</w:t>
      </w:r>
      <w:r w:rsidR="00061AA6" w:rsidRPr="00CA7B07">
        <w:rPr>
          <w:rFonts w:ascii="Times" w:hAnsi="Times"/>
          <w:color w:val="auto"/>
          <w:sz w:val="24"/>
          <w:szCs w:val="24"/>
        </w:rPr>
        <w:t xml:space="preserve"> the law</w:t>
      </w:r>
      <w:r w:rsidR="00D335BD" w:rsidRPr="00CA7B07">
        <w:rPr>
          <w:rFonts w:ascii="Times" w:hAnsi="Times"/>
          <w:color w:val="auto"/>
          <w:sz w:val="24"/>
          <w:szCs w:val="24"/>
        </w:rPr>
        <w:t>.</w:t>
      </w:r>
    </w:p>
    <w:p w:rsidR="00061AA6" w:rsidRPr="00CA7B07" w:rsidRDefault="00061AA6" w:rsidP="00061AA6">
      <w:pPr>
        <w:pStyle w:val="a3"/>
        <w:spacing w:line="276" w:lineRule="auto"/>
        <w:ind w:leftChars="0" w:left="567" w:rightChars="47" w:right="132"/>
        <w:jc w:val="both"/>
        <w:rPr>
          <w:rFonts w:ascii="Times" w:hAnsi="Times"/>
          <w:color w:val="auto"/>
          <w:sz w:val="24"/>
          <w:szCs w:val="24"/>
        </w:rPr>
      </w:pPr>
    </w:p>
    <w:p w:rsidR="00364F92" w:rsidRPr="00CA7B07" w:rsidRDefault="008D4829" w:rsidP="002B6C55">
      <w:pPr>
        <w:pStyle w:val="a3"/>
        <w:numPr>
          <w:ilvl w:val="0"/>
          <w:numId w:val="13"/>
        </w:numPr>
        <w:spacing w:line="276" w:lineRule="auto"/>
        <w:ind w:leftChars="0" w:left="567" w:rightChars="47" w:right="132" w:hanging="567"/>
        <w:jc w:val="both"/>
        <w:rPr>
          <w:rFonts w:ascii="Times" w:hAnsi="Times"/>
          <w:color w:val="auto"/>
          <w:sz w:val="24"/>
          <w:szCs w:val="24"/>
        </w:rPr>
      </w:pPr>
      <w:r w:rsidRPr="00CA7B07">
        <w:rPr>
          <w:rFonts w:ascii="Times" w:hAnsi="Times"/>
          <w:color w:val="auto"/>
          <w:sz w:val="24"/>
          <w:szCs w:val="24"/>
        </w:rPr>
        <w:t>職務宿舍屬於借住性質，如離職、退休或喪失本</w:t>
      </w:r>
      <w:r w:rsidR="006645FC" w:rsidRPr="00CA7B07">
        <w:rPr>
          <w:rFonts w:ascii="Times" w:hAnsi="Times"/>
          <w:color w:val="auto"/>
          <w:sz w:val="24"/>
          <w:szCs w:val="24"/>
        </w:rPr>
        <w:t>要點</w:t>
      </w:r>
      <w:r w:rsidRPr="00CA7B07">
        <w:rPr>
          <w:rFonts w:ascii="Times" w:hAnsi="Times"/>
          <w:color w:val="auto"/>
          <w:sz w:val="24"/>
          <w:szCs w:val="24"/>
        </w:rPr>
        <w:t>第二</w:t>
      </w:r>
      <w:r w:rsidR="00BB528D" w:rsidRPr="00CA7B07">
        <w:rPr>
          <w:rFonts w:ascii="Times" w:hAnsi="Times"/>
          <w:color w:val="auto"/>
          <w:sz w:val="24"/>
          <w:szCs w:val="24"/>
        </w:rPr>
        <w:t>點</w:t>
      </w:r>
      <w:r w:rsidRPr="00CA7B07">
        <w:rPr>
          <w:rFonts w:ascii="Times" w:hAnsi="Times"/>
          <w:color w:val="auto"/>
          <w:sz w:val="24"/>
          <w:szCs w:val="24"/>
        </w:rPr>
        <w:t>所規定之資格者，應於生效日或資格喪失之日起三個月內無條件交還宿舍。借用人死亡時，其遺族應在三個月內無條件</w:t>
      </w:r>
      <w:r w:rsidRPr="00CA7B07">
        <w:rPr>
          <w:rFonts w:ascii="Times" w:hAnsi="Times"/>
          <w:i/>
          <w:color w:val="auto"/>
          <w:sz w:val="24"/>
          <w:szCs w:val="24"/>
        </w:rPr>
        <w:t>交</w:t>
      </w:r>
      <w:r w:rsidRPr="00CA7B07">
        <w:rPr>
          <w:rFonts w:ascii="Times" w:hAnsi="Times"/>
          <w:color w:val="auto"/>
          <w:sz w:val="24"/>
          <w:szCs w:val="24"/>
        </w:rPr>
        <w:t>還宿舍。</w:t>
      </w:r>
      <w:r w:rsidR="004446FC" w:rsidRPr="00CA7B07">
        <w:rPr>
          <w:rFonts w:ascii="Times" w:hAnsi="Times"/>
          <w:color w:val="auto"/>
          <w:sz w:val="24"/>
          <w:szCs w:val="24"/>
        </w:rPr>
        <w:br/>
        <w:t xml:space="preserve">Dormitory are classified as school facilities. If the residents resign or retire from NTUST, or no longer meet No.2 point in the </w:t>
      </w:r>
      <w:r w:rsidR="00311824" w:rsidRPr="00CA7B07">
        <w:rPr>
          <w:rFonts w:ascii="Times" w:hAnsi="Times"/>
          <w:color w:val="auto"/>
          <w:sz w:val="24"/>
          <w:szCs w:val="24"/>
        </w:rPr>
        <w:t>guideline</w:t>
      </w:r>
      <w:r w:rsidR="004446FC" w:rsidRPr="00CA7B07">
        <w:rPr>
          <w:rFonts w:ascii="Times" w:hAnsi="Times"/>
          <w:color w:val="auto"/>
          <w:sz w:val="24"/>
          <w:szCs w:val="24"/>
        </w:rPr>
        <w:t xml:space="preserve">, the residents are regulated to return the dormitory within three months on effective date unconditionally. If the applicant is deceased, the bereaved </w:t>
      </w:r>
      <w:proofErr w:type="gramStart"/>
      <w:r w:rsidR="004446FC" w:rsidRPr="00CA7B07">
        <w:rPr>
          <w:rFonts w:ascii="Times" w:hAnsi="Times"/>
          <w:color w:val="auto"/>
          <w:sz w:val="24"/>
          <w:szCs w:val="24"/>
        </w:rPr>
        <w:t>family</w:t>
      </w:r>
      <w:r w:rsidR="00061AA6" w:rsidRPr="00CA7B07">
        <w:rPr>
          <w:rFonts w:ascii="Times" w:hAnsi="Times"/>
          <w:color w:val="auto"/>
          <w:sz w:val="24"/>
          <w:szCs w:val="24"/>
        </w:rPr>
        <w:t xml:space="preserve"> are</w:t>
      </w:r>
      <w:proofErr w:type="gramEnd"/>
      <w:r w:rsidR="00061AA6" w:rsidRPr="00CA7B07">
        <w:rPr>
          <w:rFonts w:ascii="Times" w:hAnsi="Times"/>
          <w:color w:val="auto"/>
          <w:sz w:val="24"/>
          <w:szCs w:val="24"/>
        </w:rPr>
        <w:t xml:space="preserve"> regulated to return the dormitory within three months on effective date unconditionally.</w:t>
      </w:r>
    </w:p>
    <w:p w:rsidR="004446FC" w:rsidRPr="00CA7B07" w:rsidRDefault="004446FC" w:rsidP="004446FC">
      <w:pPr>
        <w:pStyle w:val="a3"/>
        <w:spacing w:line="276" w:lineRule="auto"/>
        <w:ind w:leftChars="0" w:left="567" w:rightChars="47" w:right="132"/>
        <w:jc w:val="both"/>
        <w:rPr>
          <w:rFonts w:ascii="Times" w:hAnsi="Times"/>
          <w:color w:val="auto"/>
          <w:sz w:val="24"/>
          <w:szCs w:val="24"/>
        </w:rPr>
      </w:pPr>
    </w:p>
    <w:p w:rsidR="003E1699" w:rsidRPr="00CA7B07" w:rsidRDefault="003E1699" w:rsidP="004446FC">
      <w:pPr>
        <w:pStyle w:val="a3"/>
        <w:spacing w:line="276" w:lineRule="auto"/>
        <w:ind w:leftChars="0" w:left="567" w:rightChars="47" w:right="132"/>
        <w:jc w:val="both"/>
        <w:rPr>
          <w:rFonts w:ascii="Times" w:hAnsi="Times"/>
          <w:color w:val="auto"/>
          <w:sz w:val="24"/>
          <w:szCs w:val="24"/>
        </w:rPr>
      </w:pPr>
    </w:p>
    <w:p w:rsidR="00364F92" w:rsidRPr="00CA7B07" w:rsidRDefault="008D4829" w:rsidP="002B6C55">
      <w:pPr>
        <w:pStyle w:val="a3"/>
        <w:numPr>
          <w:ilvl w:val="0"/>
          <w:numId w:val="13"/>
        </w:numPr>
        <w:spacing w:line="276" w:lineRule="auto"/>
        <w:ind w:leftChars="0" w:left="567" w:rightChars="47" w:right="132" w:hanging="567"/>
        <w:jc w:val="both"/>
        <w:rPr>
          <w:rFonts w:ascii="Times" w:hAnsi="Times"/>
          <w:color w:val="auto"/>
          <w:sz w:val="24"/>
          <w:szCs w:val="24"/>
        </w:rPr>
      </w:pPr>
      <w:r w:rsidRPr="00CA7B07">
        <w:rPr>
          <w:rFonts w:ascii="Times" w:hAnsi="Times"/>
          <w:color w:val="auto"/>
          <w:sz w:val="24"/>
          <w:szCs w:val="24"/>
        </w:rPr>
        <w:t>職務宿舍借用人不得將所借住之宿舍轉租或轉借他人使用，否則按契約依法處理。經核准配住職務宿舍者，不得再行申請更換。</w:t>
      </w:r>
      <w:r w:rsidR="00364F92" w:rsidRPr="00CA7B07">
        <w:rPr>
          <w:rFonts w:ascii="Times" w:hAnsi="Times"/>
          <w:color w:val="auto"/>
          <w:sz w:val="24"/>
          <w:szCs w:val="24"/>
        </w:rPr>
        <w:br/>
      </w:r>
      <w:r w:rsidR="00D00279" w:rsidRPr="00CA7B07">
        <w:rPr>
          <w:rFonts w:ascii="Times" w:hAnsi="Times"/>
          <w:color w:val="auto"/>
          <w:sz w:val="24"/>
          <w:szCs w:val="24"/>
        </w:rPr>
        <w:lastRenderedPageBreak/>
        <w:t>D</w:t>
      </w:r>
      <w:r w:rsidR="00364F92" w:rsidRPr="00CA7B07">
        <w:rPr>
          <w:rFonts w:ascii="Times" w:hAnsi="Times"/>
          <w:color w:val="auto"/>
          <w:sz w:val="24"/>
          <w:szCs w:val="24"/>
        </w:rPr>
        <w:t xml:space="preserve">ormitory cannot be rented or </w:t>
      </w:r>
      <w:r w:rsidR="00F11AF6" w:rsidRPr="00CA7B07">
        <w:rPr>
          <w:rFonts w:ascii="Times" w:hAnsi="Times" w:hint="eastAsia"/>
          <w:color w:val="auto"/>
          <w:sz w:val="24"/>
          <w:szCs w:val="24"/>
        </w:rPr>
        <w:t>b</w:t>
      </w:r>
      <w:r w:rsidR="00F11AF6" w:rsidRPr="00CA7B07">
        <w:rPr>
          <w:rFonts w:ascii="Times" w:hAnsi="Times"/>
          <w:color w:val="auto"/>
          <w:sz w:val="24"/>
          <w:szCs w:val="24"/>
        </w:rPr>
        <w:t>e loaned to others</w:t>
      </w:r>
      <w:r w:rsidR="00EA75BB" w:rsidRPr="00CA7B07">
        <w:rPr>
          <w:rFonts w:ascii="Times" w:hAnsi="Times"/>
          <w:color w:val="auto"/>
          <w:sz w:val="24"/>
          <w:szCs w:val="24"/>
        </w:rPr>
        <w:t xml:space="preserve">. Should there be any violated </w:t>
      </w:r>
      <w:proofErr w:type="gramStart"/>
      <w:r w:rsidR="00EA75BB" w:rsidRPr="00CA7B07">
        <w:rPr>
          <w:rFonts w:ascii="Times" w:hAnsi="Times"/>
          <w:color w:val="auto"/>
          <w:sz w:val="24"/>
          <w:szCs w:val="24"/>
        </w:rPr>
        <w:t>situation,</w:t>
      </w:r>
      <w:proofErr w:type="gramEnd"/>
      <w:r w:rsidR="00EA75BB" w:rsidRPr="00CA7B07">
        <w:rPr>
          <w:rFonts w:ascii="Times" w:hAnsi="Times"/>
          <w:color w:val="auto"/>
          <w:sz w:val="24"/>
          <w:szCs w:val="24"/>
        </w:rPr>
        <w:t xml:space="preserve"> </w:t>
      </w:r>
      <w:r w:rsidR="0062641C" w:rsidRPr="00CA7B07">
        <w:rPr>
          <w:rFonts w:ascii="Times" w:hAnsi="Times"/>
          <w:color w:val="auto"/>
          <w:sz w:val="24"/>
          <w:szCs w:val="24"/>
        </w:rPr>
        <w:t>the resident will be punished according</w:t>
      </w:r>
      <w:r w:rsidR="00967886" w:rsidRPr="00CA7B07">
        <w:rPr>
          <w:rFonts w:ascii="Times" w:hAnsi="Times"/>
          <w:color w:val="auto"/>
          <w:sz w:val="24"/>
          <w:szCs w:val="24"/>
        </w:rPr>
        <w:t xml:space="preserve"> to</w:t>
      </w:r>
      <w:r w:rsidR="0062641C" w:rsidRPr="00CA7B07">
        <w:rPr>
          <w:rFonts w:ascii="Times" w:hAnsi="Times"/>
          <w:color w:val="auto"/>
          <w:sz w:val="24"/>
          <w:szCs w:val="24"/>
        </w:rPr>
        <w:t xml:space="preserve"> the law. Once being approved to use dormitory, the applicant cannot change the room.</w:t>
      </w:r>
    </w:p>
    <w:p w:rsidR="00414EB3" w:rsidRPr="00CA7B07" w:rsidRDefault="00414EB3" w:rsidP="00414EB3">
      <w:pPr>
        <w:pStyle w:val="a3"/>
        <w:spacing w:line="276" w:lineRule="auto"/>
        <w:ind w:leftChars="0" w:left="567" w:rightChars="47" w:right="132"/>
        <w:jc w:val="both"/>
        <w:rPr>
          <w:rFonts w:ascii="Times" w:hAnsi="Times"/>
          <w:color w:val="auto"/>
          <w:sz w:val="24"/>
          <w:szCs w:val="24"/>
        </w:rPr>
      </w:pPr>
    </w:p>
    <w:p w:rsidR="00364F92" w:rsidRPr="00CA7B07" w:rsidRDefault="008D4829" w:rsidP="002B6C55">
      <w:pPr>
        <w:pStyle w:val="a3"/>
        <w:numPr>
          <w:ilvl w:val="0"/>
          <w:numId w:val="13"/>
        </w:numPr>
        <w:spacing w:line="276" w:lineRule="auto"/>
        <w:ind w:leftChars="0" w:left="567" w:rightChars="47" w:right="132" w:hanging="567"/>
        <w:jc w:val="both"/>
        <w:rPr>
          <w:rFonts w:ascii="Times" w:hAnsi="Times"/>
          <w:color w:val="auto"/>
          <w:sz w:val="24"/>
          <w:szCs w:val="24"/>
        </w:rPr>
      </w:pPr>
      <w:r w:rsidRPr="00CA7B07">
        <w:rPr>
          <w:rFonts w:ascii="Times" w:hAnsi="Times"/>
          <w:color w:val="auto"/>
          <w:sz w:val="24"/>
          <w:szCs w:val="24"/>
        </w:rPr>
        <w:t>職務宿舍得設置自治委員會處理宿舍經常事務，其設置要點另定之。</w:t>
      </w:r>
      <w:r w:rsidR="00414EB3" w:rsidRPr="00CA7B07">
        <w:rPr>
          <w:rFonts w:ascii="Times" w:hAnsi="Times"/>
          <w:color w:val="auto"/>
          <w:sz w:val="24"/>
          <w:szCs w:val="24"/>
        </w:rPr>
        <w:br/>
        <w:t>Residents of the dormitory are responsible for forming a committee in order to manage dormitory affairs and set up key points</w:t>
      </w:r>
      <w:r w:rsidR="004446FC" w:rsidRPr="00CA7B07">
        <w:rPr>
          <w:rFonts w:ascii="Times" w:hAnsi="Times"/>
          <w:color w:val="auto"/>
          <w:sz w:val="24"/>
          <w:szCs w:val="24"/>
        </w:rPr>
        <w:t xml:space="preserve"> for residents to follow.</w:t>
      </w:r>
      <w:r w:rsidR="0062641C" w:rsidRPr="00CA7B07">
        <w:rPr>
          <w:rFonts w:ascii="Times" w:hAnsi="Times"/>
          <w:color w:val="auto"/>
          <w:sz w:val="24"/>
          <w:szCs w:val="24"/>
        </w:rPr>
        <w:br/>
      </w:r>
    </w:p>
    <w:p w:rsidR="00364F92" w:rsidRPr="00CA7B07" w:rsidRDefault="008D4829" w:rsidP="002B6C55">
      <w:pPr>
        <w:pStyle w:val="a3"/>
        <w:numPr>
          <w:ilvl w:val="0"/>
          <w:numId w:val="13"/>
        </w:numPr>
        <w:spacing w:line="276" w:lineRule="auto"/>
        <w:ind w:leftChars="0" w:left="567" w:rightChars="47" w:right="132" w:hanging="567"/>
        <w:jc w:val="both"/>
        <w:rPr>
          <w:rFonts w:ascii="Times" w:hAnsi="Times"/>
          <w:color w:val="auto"/>
          <w:sz w:val="24"/>
          <w:szCs w:val="24"/>
        </w:rPr>
      </w:pPr>
      <w:r w:rsidRPr="00CA7B07">
        <w:rPr>
          <w:rFonts w:ascii="Times" w:hAnsi="Times"/>
          <w:color w:val="auto"/>
          <w:sz w:val="24"/>
          <w:szCs w:val="24"/>
        </w:rPr>
        <w:t>本</w:t>
      </w:r>
      <w:r w:rsidR="00B86DDF" w:rsidRPr="00CA7B07">
        <w:rPr>
          <w:rFonts w:ascii="Times" w:hAnsi="Times"/>
          <w:color w:val="auto"/>
          <w:sz w:val="24"/>
          <w:szCs w:val="24"/>
        </w:rPr>
        <w:t>要點</w:t>
      </w:r>
      <w:r w:rsidRPr="00CA7B07">
        <w:rPr>
          <w:rFonts w:ascii="Times" w:hAnsi="Times"/>
          <w:color w:val="auto"/>
          <w:sz w:val="24"/>
          <w:szCs w:val="24"/>
        </w:rPr>
        <w:t>未規定事項</w:t>
      </w:r>
      <w:r w:rsidRPr="00CA7B07">
        <w:rPr>
          <w:rFonts w:ascii="Times" w:hAnsi="Times"/>
          <w:i/>
          <w:color w:val="auto"/>
          <w:sz w:val="24"/>
          <w:szCs w:val="24"/>
        </w:rPr>
        <w:t>，</w:t>
      </w:r>
      <w:r w:rsidRPr="00CA7B07">
        <w:rPr>
          <w:rFonts w:ascii="Times" w:hAnsi="Times"/>
          <w:color w:val="auto"/>
          <w:sz w:val="24"/>
          <w:szCs w:val="24"/>
        </w:rPr>
        <w:t>依行政院訂定「宿舍管理手冊」規定處理。</w:t>
      </w:r>
      <w:r w:rsidR="00414EB3" w:rsidRPr="00CA7B07">
        <w:rPr>
          <w:rFonts w:ascii="Times" w:hAnsi="Times"/>
          <w:color w:val="auto"/>
          <w:sz w:val="24"/>
          <w:szCs w:val="24"/>
        </w:rPr>
        <w:br/>
        <w:t xml:space="preserve">Should there be any regulations which are not mentioned in this </w:t>
      </w:r>
      <w:r w:rsidR="00311824" w:rsidRPr="00CA7B07">
        <w:rPr>
          <w:rFonts w:ascii="Times" w:hAnsi="Times"/>
          <w:color w:val="auto"/>
          <w:sz w:val="24"/>
          <w:szCs w:val="24"/>
        </w:rPr>
        <w:t>guideline</w:t>
      </w:r>
      <w:r w:rsidR="00414EB3" w:rsidRPr="00CA7B07">
        <w:rPr>
          <w:rFonts w:ascii="Times" w:hAnsi="Times"/>
          <w:color w:val="auto"/>
          <w:sz w:val="24"/>
          <w:szCs w:val="24"/>
        </w:rPr>
        <w:t>, please follow “The Manual of Dormitory Management” published by Executive Yuan.</w:t>
      </w:r>
      <w:r w:rsidR="0062641C" w:rsidRPr="00CA7B07">
        <w:rPr>
          <w:rFonts w:ascii="Times" w:hAnsi="Times"/>
          <w:color w:val="auto"/>
          <w:sz w:val="24"/>
          <w:szCs w:val="24"/>
        </w:rPr>
        <w:br/>
      </w:r>
    </w:p>
    <w:p w:rsidR="008D4829" w:rsidRPr="00CA7B07" w:rsidRDefault="008D4829" w:rsidP="002B6C55">
      <w:pPr>
        <w:pStyle w:val="a3"/>
        <w:numPr>
          <w:ilvl w:val="0"/>
          <w:numId w:val="13"/>
        </w:numPr>
        <w:spacing w:line="276" w:lineRule="auto"/>
        <w:ind w:leftChars="0" w:left="567" w:rightChars="47" w:right="132" w:hanging="567"/>
        <w:jc w:val="both"/>
        <w:rPr>
          <w:rFonts w:ascii="Times" w:hAnsi="Times"/>
          <w:color w:val="auto"/>
          <w:sz w:val="24"/>
          <w:szCs w:val="24"/>
        </w:rPr>
      </w:pPr>
      <w:r w:rsidRPr="00CA7B07">
        <w:rPr>
          <w:rFonts w:ascii="Times" w:hAnsi="Times"/>
          <w:color w:val="auto"/>
          <w:sz w:val="24"/>
          <w:szCs w:val="24"/>
        </w:rPr>
        <w:t>本</w:t>
      </w:r>
      <w:r w:rsidR="00B86DDF" w:rsidRPr="00CA7B07">
        <w:rPr>
          <w:rFonts w:ascii="Times" w:hAnsi="Times"/>
          <w:color w:val="auto"/>
          <w:sz w:val="24"/>
          <w:szCs w:val="24"/>
        </w:rPr>
        <w:t>要點</w:t>
      </w:r>
      <w:r w:rsidRPr="00CA7B07">
        <w:rPr>
          <w:rFonts w:ascii="Times" w:hAnsi="Times"/>
          <w:color w:val="auto"/>
          <w:sz w:val="24"/>
          <w:szCs w:val="24"/>
        </w:rPr>
        <w:t>經行政會議通過，陳核校長，並報主管機關核定後公布施行，修正時亦同。</w:t>
      </w:r>
      <w:r w:rsidR="00414EB3" w:rsidRPr="00CA7B07">
        <w:rPr>
          <w:rFonts w:ascii="Times" w:hAnsi="Times"/>
          <w:color w:val="auto"/>
          <w:sz w:val="24"/>
          <w:szCs w:val="24"/>
        </w:rPr>
        <w:br/>
        <w:t xml:space="preserve">These major points are approved by administration council, </w:t>
      </w:r>
      <w:proofErr w:type="gramStart"/>
      <w:r w:rsidR="00414EB3" w:rsidRPr="00CA7B07">
        <w:rPr>
          <w:rFonts w:ascii="Times" w:hAnsi="Times"/>
          <w:color w:val="auto"/>
          <w:sz w:val="24"/>
          <w:szCs w:val="24"/>
        </w:rPr>
        <w:t>president</w:t>
      </w:r>
      <w:proofErr w:type="gramEnd"/>
      <w:r w:rsidR="00414EB3" w:rsidRPr="00CA7B07">
        <w:rPr>
          <w:rFonts w:ascii="Times" w:hAnsi="Times"/>
          <w:color w:val="auto"/>
          <w:sz w:val="24"/>
          <w:szCs w:val="24"/>
        </w:rPr>
        <w:t xml:space="preserve"> Chen, and will be announced once verified by the competent authority.</w:t>
      </w:r>
    </w:p>
    <w:sectPr w:rsidR="008D4829" w:rsidRPr="00CA7B07" w:rsidSect="003E1699">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8E" w:rsidRDefault="0041248E" w:rsidP="006B16FB">
      <w:r>
        <w:separator/>
      </w:r>
    </w:p>
  </w:endnote>
  <w:endnote w:type="continuationSeparator" w:id="0">
    <w:p w:rsidR="0041248E" w:rsidRDefault="0041248E" w:rsidP="006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8E" w:rsidRDefault="0041248E" w:rsidP="006B16FB">
      <w:r>
        <w:separator/>
      </w:r>
    </w:p>
  </w:footnote>
  <w:footnote w:type="continuationSeparator" w:id="0">
    <w:p w:rsidR="0041248E" w:rsidRDefault="0041248E" w:rsidP="006B1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312"/>
    <w:multiLevelType w:val="hybridMultilevel"/>
    <w:tmpl w:val="5A4EF5F6"/>
    <w:lvl w:ilvl="0" w:tplc="BB20501C">
      <w:start w:val="7"/>
      <w:numFmt w:val="decimal"/>
      <w:lvlText w:val="%1."/>
      <w:lvlJc w:val="left"/>
      <w:pPr>
        <w:ind w:left="1474" w:hanging="19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747788"/>
    <w:multiLevelType w:val="hybridMultilevel"/>
    <w:tmpl w:val="89A87FC8"/>
    <w:lvl w:ilvl="0" w:tplc="6CCC3E7C">
      <w:start w:val="1"/>
      <w:numFmt w:val="taiwaneseCountingThousand"/>
      <w:lvlText w:val="（%1）"/>
      <w:lvlJc w:val="left"/>
      <w:pPr>
        <w:ind w:left="1549" w:hanging="8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1B0F4437"/>
    <w:multiLevelType w:val="hybridMultilevel"/>
    <w:tmpl w:val="1FFA000A"/>
    <w:lvl w:ilvl="0" w:tplc="AE8496F4">
      <w:start w:val="1"/>
      <w:numFmt w:val="decimal"/>
      <w:lvlText w:val="%1."/>
      <w:lvlJc w:val="left"/>
      <w:pPr>
        <w:ind w:left="1323" w:hanging="360"/>
      </w:pPr>
      <w:rPr>
        <w:rFonts w:hint="default"/>
      </w:rPr>
    </w:lvl>
    <w:lvl w:ilvl="1" w:tplc="04090019" w:tentative="1">
      <w:start w:val="1"/>
      <w:numFmt w:val="ideographTraditional"/>
      <w:lvlText w:val="%2、"/>
      <w:lvlJc w:val="left"/>
      <w:pPr>
        <w:ind w:left="1923" w:hanging="480"/>
      </w:pPr>
    </w:lvl>
    <w:lvl w:ilvl="2" w:tplc="0409001B" w:tentative="1">
      <w:start w:val="1"/>
      <w:numFmt w:val="lowerRoman"/>
      <w:lvlText w:val="%3."/>
      <w:lvlJc w:val="right"/>
      <w:pPr>
        <w:ind w:left="2403" w:hanging="480"/>
      </w:pPr>
    </w:lvl>
    <w:lvl w:ilvl="3" w:tplc="0409000F" w:tentative="1">
      <w:start w:val="1"/>
      <w:numFmt w:val="decimal"/>
      <w:lvlText w:val="%4."/>
      <w:lvlJc w:val="left"/>
      <w:pPr>
        <w:ind w:left="2883" w:hanging="480"/>
      </w:pPr>
    </w:lvl>
    <w:lvl w:ilvl="4" w:tplc="04090019" w:tentative="1">
      <w:start w:val="1"/>
      <w:numFmt w:val="ideographTraditional"/>
      <w:lvlText w:val="%5、"/>
      <w:lvlJc w:val="left"/>
      <w:pPr>
        <w:ind w:left="3363" w:hanging="480"/>
      </w:pPr>
    </w:lvl>
    <w:lvl w:ilvl="5" w:tplc="0409001B" w:tentative="1">
      <w:start w:val="1"/>
      <w:numFmt w:val="lowerRoman"/>
      <w:lvlText w:val="%6."/>
      <w:lvlJc w:val="right"/>
      <w:pPr>
        <w:ind w:left="3843" w:hanging="480"/>
      </w:pPr>
    </w:lvl>
    <w:lvl w:ilvl="6" w:tplc="0409000F" w:tentative="1">
      <w:start w:val="1"/>
      <w:numFmt w:val="decimal"/>
      <w:lvlText w:val="%7."/>
      <w:lvlJc w:val="left"/>
      <w:pPr>
        <w:ind w:left="4323" w:hanging="480"/>
      </w:pPr>
    </w:lvl>
    <w:lvl w:ilvl="7" w:tplc="04090019" w:tentative="1">
      <w:start w:val="1"/>
      <w:numFmt w:val="ideographTraditional"/>
      <w:lvlText w:val="%8、"/>
      <w:lvlJc w:val="left"/>
      <w:pPr>
        <w:ind w:left="4803" w:hanging="480"/>
      </w:pPr>
    </w:lvl>
    <w:lvl w:ilvl="8" w:tplc="0409001B" w:tentative="1">
      <w:start w:val="1"/>
      <w:numFmt w:val="lowerRoman"/>
      <w:lvlText w:val="%9."/>
      <w:lvlJc w:val="right"/>
      <w:pPr>
        <w:ind w:left="5283" w:hanging="480"/>
      </w:pPr>
    </w:lvl>
  </w:abstractNum>
  <w:abstractNum w:abstractNumId="3">
    <w:nsid w:val="378644A1"/>
    <w:multiLevelType w:val="hybridMultilevel"/>
    <w:tmpl w:val="7D721EE8"/>
    <w:lvl w:ilvl="0" w:tplc="42E827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AD603A"/>
    <w:multiLevelType w:val="hybridMultilevel"/>
    <w:tmpl w:val="B838B438"/>
    <w:lvl w:ilvl="0" w:tplc="1A28B0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E70FB8"/>
    <w:multiLevelType w:val="hybridMultilevel"/>
    <w:tmpl w:val="7FBE3D54"/>
    <w:lvl w:ilvl="0" w:tplc="BB20501C">
      <w:start w:val="7"/>
      <w:numFmt w:val="decimal"/>
      <w:lvlText w:val="%1."/>
      <w:lvlJc w:val="left"/>
      <w:pPr>
        <w:ind w:left="198" w:hanging="198"/>
      </w:pPr>
      <w:rPr>
        <w:rFonts w:hint="default"/>
      </w:rPr>
    </w:lvl>
    <w:lvl w:ilvl="1" w:tplc="04090019">
      <w:start w:val="1"/>
      <w:numFmt w:val="ideographTraditional"/>
      <w:lvlText w:val="%2、"/>
      <w:lvlJc w:val="left"/>
      <w:pPr>
        <w:ind w:left="-316" w:hanging="480"/>
      </w:pPr>
    </w:lvl>
    <w:lvl w:ilvl="2" w:tplc="0409001B">
      <w:start w:val="1"/>
      <w:numFmt w:val="lowerRoman"/>
      <w:lvlText w:val="%3."/>
      <w:lvlJc w:val="right"/>
      <w:pPr>
        <w:ind w:left="164" w:hanging="480"/>
      </w:pPr>
    </w:lvl>
    <w:lvl w:ilvl="3" w:tplc="0409000F">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6">
    <w:nsid w:val="48620941"/>
    <w:multiLevelType w:val="hybridMultilevel"/>
    <w:tmpl w:val="8C4810A4"/>
    <w:lvl w:ilvl="0" w:tplc="AE8496F4">
      <w:start w:val="1"/>
      <w:numFmt w:val="decimal"/>
      <w:lvlText w:val="%1."/>
      <w:lvlJc w:val="left"/>
      <w:pPr>
        <w:ind w:left="360" w:hanging="360"/>
      </w:pPr>
      <w:rPr>
        <w:rFonts w:hint="default"/>
      </w:rPr>
    </w:lvl>
    <w:lvl w:ilvl="1" w:tplc="04090019" w:tentative="1">
      <w:start w:val="1"/>
      <w:numFmt w:val="ideographTraditional"/>
      <w:lvlText w:val="%2、"/>
      <w:lvlJc w:val="left"/>
      <w:pPr>
        <w:ind w:left="-3" w:hanging="480"/>
      </w:pPr>
    </w:lvl>
    <w:lvl w:ilvl="2" w:tplc="0409001B" w:tentative="1">
      <w:start w:val="1"/>
      <w:numFmt w:val="lowerRoman"/>
      <w:lvlText w:val="%3."/>
      <w:lvlJc w:val="right"/>
      <w:pPr>
        <w:ind w:left="477" w:hanging="480"/>
      </w:pPr>
    </w:lvl>
    <w:lvl w:ilvl="3" w:tplc="0409000F" w:tentative="1">
      <w:start w:val="1"/>
      <w:numFmt w:val="decimal"/>
      <w:lvlText w:val="%4."/>
      <w:lvlJc w:val="left"/>
      <w:pPr>
        <w:ind w:left="957" w:hanging="480"/>
      </w:pPr>
    </w:lvl>
    <w:lvl w:ilvl="4" w:tplc="04090019" w:tentative="1">
      <w:start w:val="1"/>
      <w:numFmt w:val="ideographTraditional"/>
      <w:lvlText w:val="%5、"/>
      <w:lvlJc w:val="left"/>
      <w:pPr>
        <w:ind w:left="1437" w:hanging="480"/>
      </w:pPr>
    </w:lvl>
    <w:lvl w:ilvl="5" w:tplc="0409001B" w:tentative="1">
      <w:start w:val="1"/>
      <w:numFmt w:val="lowerRoman"/>
      <w:lvlText w:val="%6."/>
      <w:lvlJc w:val="right"/>
      <w:pPr>
        <w:ind w:left="1917" w:hanging="480"/>
      </w:pPr>
    </w:lvl>
    <w:lvl w:ilvl="6" w:tplc="0409000F" w:tentative="1">
      <w:start w:val="1"/>
      <w:numFmt w:val="decimal"/>
      <w:lvlText w:val="%7."/>
      <w:lvlJc w:val="left"/>
      <w:pPr>
        <w:ind w:left="2397" w:hanging="480"/>
      </w:pPr>
    </w:lvl>
    <w:lvl w:ilvl="7" w:tplc="04090019" w:tentative="1">
      <w:start w:val="1"/>
      <w:numFmt w:val="ideographTraditional"/>
      <w:lvlText w:val="%8、"/>
      <w:lvlJc w:val="left"/>
      <w:pPr>
        <w:ind w:left="2877" w:hanging="480"/>
      </w:pPr>
    </w:lvl>
    <w:lvl w:ilvl="8" w:tplc="0409001B" w:tentative="1">
      <w:start w:val="1"/>
      <w:numFmt w:val="lowerRoman"/>
      <w:lvlText w:val="%9."/>
      <w:lvlJc w:val="right"/>
      <w:pPr>
        <w:ind w:left="3357" w:hanging="480"/>
      </w:pPr>
    </w:lvl>
  </w:abstractNum>
  <w:abstractNum w:abstractNumId="7">
    <w:nsid w:val="4D8A6C10"/>
    <w:multiLevelType w:val="hybridMultilevel"/>
    <w:tmpl w:val="C4EAB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D46EFB"/>
    <w:multiLevelType w:val="hybridMultilevel"/>
    <w:tmpl w:val="F7B6BC5A"/>
    <w:lvl w:ilvl="0" w:tplc="40B02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3F19CE"/>
    <w:multiLevelType w:val="hybridMultilevel"/>
    <w:tmpl w:val="54DE5544"/>
    <w:lvl w:ilvl="0" w:tplc="370E6104">
      <w:start w:val="4"/>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5D141077"/>
    <w:multiLevelType w:val="hybridMultilevel"/>
    <w:tmpl w:val="E1B0CBEA"/>
    <w:lvl w:ilvl="0" w:tplc="4BBE4066">
      <w:start w:val="1"/>
      <w:numFmt w:val="decimal"/>
      <w:lvlText w:val="%1、"/>
      <w:lvlJc w:val="left"/>
      <w:pPr>
        <w:ind w:left="1636" w:hanging="360"/>
      </w:pPr>
      <w:rPr>
        <w:rFonts w:hint="default"/>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5EF63E2D"/>
    <w:multiLevelType w:val="hybridMultilevel"/>
    <w:tmpl w:val="F6745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FC761E"/>
    <w:multiLevelType w:val="multilevel"/>
    <w:tmpl w:val="11D8EC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CD674A7"/>
    <w:multiLevelType w:val="hybridMultilevel"/>
    <w:tmpl w:val="B66A8578"/>
    <w:lvl w:ilvl="0" w:tplc="F4B2DB46">
      <w:start w:val="1"/>
      <w:numFmt w:val="taiwaneseCountingThousand"/>
      <w:lvlText w:val="（%1）"/>
      <w:lvlJc w:val="left"/>
      <w:pPr>
        <w:ind w:left="1331" w:hanging="480"/>
      </w:pPr>
      <w:rPr>
        <w:rFonts w:hint="default"/>
        <w:color w:val="0D0D0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3C2836"/>
    <w:multiLevelType w:val="hybridMultilevel"/>
    <w:tmpl w:val="C7021A2A"/>
    <w:lvl w:ilvl="0" w:tplc="1D50D4D2">
      <w:start w:val="1"/>
      <w:numFmt w:val="decimal"/>
      <w:lvlText w:val="%1、"/>
      <w:lvlJc w:val="left"/>
      <w:pPr>
        <w:ind w:left="217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D3EEB4A">
      <w:start w:val="1"/>
      <w:numFmt w:val="decimal"/>
      <w:lvlText w:val="%4、"/>
      <w:lvlJc w:val="left"/>
      <w:pPr>
        <w:ind w:left="1920" w:hanging="480"/>
      </w:pPr>
      <w:rPr>
        <w:rFonts w:hint="default"/>
        <w:color w:val="FF0000"/>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8"/>
  </w:num>
  <w:num w:numId="4">
    <w:abstractNumId w:val="13"/>
  </w:num>
  <w:num w:numId="5">
    <w:abstractNumId w:val="14"/>
  </w:num>
  <w:num w:numId="6">
    <w:abstractNumId w:val="9"/>
  </w:num>
  <w:num w:numId="7">
    <w:abstractNumId w:val="10"/>
  </w:num>
  <w:num w:numId="8">
    <w:abstractNumId w:val="11"/>
  </w:num>
  <w:num w:numId="9">
    <w:abstractNumId w:val="12"/>
  </w:num>
  <w:num w:numId="10">
    <w:abstractNumId w:val="7"/>
  </w:num>
  <w:num w:numId="11">
    <w:abstractNumId w:val="2"/>
  </w:num>
  <w:num w:numId="12">
    <w:abstractNumId w:val="6"/>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80"/>
    <w:rsid w:val="00000B79"/>
    <w:rsid w:val="00002CB8"/>
    <w:rsid w:val="00057147"/>
    <w:rsid w:val="00061AA6"/>
    <w:rsid w:val="00085F87"/>
    <w:rsid w:val="00091ECD"/>
    <w:rsid w:val="000A43B3"/>
    <w:rsid w:val="000C25DC"/>
    <w:rsid w:val="000D7B27"/>
    <w:rsid w:val="000E18E5"/>
    <w:rsid w:val="00122C09"/>
    <w:rsid w:val="0015740D"/>
    <w:rsid w:val="00161B80"/>
    <w:rsid w:val="0017115C"/>
    <w:rsid w:val="001A09AF"/>
    <w:rsid w:val="001E29FF"/>
    <w:rsid w:val="0024028F"/>
    <w:rsid w:val="002B6C55"/>
    <w:rsid w:val="002F5BB0"/>
    <w:rsid w:val="003117DA"/>
    <w:rsid w:val="00311824"/>
    <w:rsid w:val="0032450D"/>
    <w:rsid w:val="00337AC9"/>
    <w:rsid w:val="003460FA"/>
    <w:rsid w:val="00352522"/>
    <w:rsid w:val="003541DF"/>
    <w:rsid w:val="0035552F"/>
    <w:rsid w:val="003642DA"/>
    <w:rsid w:val="00364F92"/>
    <w:rsid w:val="00383C88"/>
    <w:rsid w:val="00385952"/>
    <w:rsid w:val="003941D8"/>
    <w:rsid w:val="003B0602"/>
    <w:rsid w:val="003C434F"/>
    <w:rsid w:val="003E1699"/>
    <w:rsid w:val="0040336B"/>
    <w:rsid w:val="0041248E"/>
    <w:rsid w:val="00414EB3"/>
    <w:rsid w:val="0042319E"/>
    <w:rsid w:val="004446FC"/>
    <w:rsid w:val="00454F39"/>
    <w:rsid w:val="0045766B"/>
    <w:rsid w:val="00472392"/>
    <w:rsid w:val="004C2097"/>
    <w:rsid w:val="00525832"/>
    <w:rsid w:val="00530DC3"/>
    <w:rsid w:val="00553CF5"/>
    <w:rsid w:val="005D0504"/>
    <w:rsid w:val="005D4C7D"/>
    <w:rsid w:val="005F7C78"/>
    <w:rsid w:val="00610179"/>
    <w:rsid w:val="0062641C"/>
    <w:rsid w:val="0064001A"/>
    <w:rsid w:val="006462BC"/>
    <w:rsid w:val="0065021E"/>
    <w:rsid w:val="006645FC"/>
    <w:rsid w:val="00686343"/>
    <w:rsid w:val="006A03DC"/>
    <w:rsid w:val="006A326D"/>
    <w:rsid w:val="006A7D4A"/>
    <w:rsid w:val="006B16FB"/>
    <w:rsid w:val="006B31EC"/>
    <w:rsid w:val="006B7234"/>
    <w:rsid w:val="006F3CA7"/>
    <w:rsid w:val="00726DA3"/>
    <w:rsid w:val="00727ABF"/>
    <w:rsid w:val="00780F7C"/>
    <w:rsid w:val="00791115"/>
    <w:rsid w:val="007D66D0"/>
    <w:rsid w:val="007D7A32"/>
    <w:rsid w:val="008141DD"/>
    <w:rsid w:val="0083706C"/>
    <w:rsid w:val="00864038"/>
    <w:rsid w:val="00866FB1"/>
    <w:rsid w:val="00876ABF"/>
    <w:rsid w:val="00881778"/>
    <w:rsid w:val="00882215"/>
    <w:rsid w:val="008C541E"/>
    <w:rsid w:val="008D4829"/>
    <w:rsid w:val="008D6EEC"/>
    <w:rsid w:val="008D7851"/>
    <w:rsid w:val="00910C2E"/>
    <w:rsid w:val="00964281"/>
    <w:rsid w:val="00967886"/>
    <w:rsid w:val="00971828"/>
    <w:rsid w:val="009800BA"/>
    <w:rsid w:val="00990747"/>
    <w:rsid w:val="009B23B2"/>
    <w:rsid w:val="00A3678B"/>
    <w:rsid w:val="00A50A37"/>
    <w:rsid w:val="00A8186F"/>
    <w:rsid w:val="00A86B25"/>
    <w:rsid w:val="00A94CC0"/>
    <w:rsid w:val="00AB46D5"/>
    <w:rsid w:val="00AE51B2"/>
    <w:rsid w:val="00B079DA"/>
    <w:rsid w:val="00B327EC"/>
    <w:rsid w:val="00B3332A"/>
    <w:rsid w:val="00B71803"/>
    <w:rsid w:val="00B86DDF"/>
    <w:rsid w:val="00BB528D"/>
    <w:rsid w:val="00BB52B2"/>
    <w:rsid w:val="00BD0811"/>
    <w:rsid w:val="00C05DC3"/>
    <w:rsid w:val="00C46599"/>
    <w:rsid w:val="00C64A54"/>
    <w:rsid w:val="00C72267"/>
    <w:rsid w:val="00C86DBA"/>
    <w:rsid w:val="00C96420"/>
    <w:rsid w:val="00CA4362"/>
    <w:rsid w:val="00CA7B07"/>
    <w:rsid w:val="00CB2ECB"/>
    <w:rsid w:val="00CD709D"/>
    <w:rsid w:val="00CE4EFD"/>
    <w:rsid w:val="00CE725C"/>
    <w:rsid w:val="00D00279"/>
    <w:rsid w:val="00D23276"/>
    <w:rsid w:val="00D335BD"/>
    <w:rsid w:val="00D55E65"/>
    <w:rsid w:val="00D57778"/>
    <w:rsid w:val="00D754BB"/>
    <w:rsid w:val="00D96FCA"/>
    <w:rsid w:val="00DA2712"/>
    <w:rsid w:val="00DC16B4"/>
    <w:rsid w:val="00DC2C2B"/>
    <w:rsid w:val="00DD6945"/>
    <w:rsid w:val="00E009C4"/>
    <w:rsid w:val="00E321A0"/>
    <w:rsid w:val="00E571B4"/>
    <w:rsid w:val="00E61B24"/>
    <w:rsid w:val="00EA75BB"/>
    <w:rsid w:val="00EA7FA7"/>
    <w:rsid w:val="00EB68EF"/>
    <w:rsid w:val="00ED0BAF"/>
    <w:rsid w:val="00F02BC7"/>
    <w:rsid w:val="00F11AF6"/>
    <w:rsid w:val="00F169BE"/>
    <w:rsid w:val="00F54A78"/>
    <w:rsid w:val="00F5522D"/>
    <w:rsid w:val="00F840E0"/>
    <w:rsid w:val="00F97B57"/>
    <w:rsid w:val="00FB17F4"/>
    <w:rsid w:val="00FC7DE8"/>
    <w:rsid w:val="00FD7DB1"/>
    <w:rsid w:val="00FE0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color w:val="000000" w:themeColor="text1"/>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80"/>
    <w:pPr>
      <w:ind w:leftChars="200" w:left="480"/>
    </w:pPr>
  </w:style>
  <w:style w:type="table" w:styleId="a4">
    <w:name w:val="Table Grid"/>
    <w:basedOn w:val="a1"/>
    <w:uiPriority w:val="59"/>
    <w:rsid w:val="00161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B16FB"/>
    <w:pPr>
      <w:tabs>
        <w:tab w:val="center" w:pos="4153"/>
        <w:tab w:val="right" w:pos="8306"/>
      </w:tabs>
      <w:snapToGrid w:val="0"/>
    </w:pPr>
    <w:rPr>
      <w:sz w:val="20"/>
      <w:szCs w:val="20"/>
    </w:rPr>
  </w:style>
  <w:style w:type="character" w:customStyle="1" w:styleId="a6">
    <w:name w:val="頁首 字元"/>
    <w:basedOn w:val="a0"/>
    <w:link w:val="a5"/>
    <w:uiPriority w:val="99"/>
    <w:rsid w:val="006B16FB"/>
    <w:rPr>
      <w:sz w:val="20"/>
      <w:szCs w:val="20"/>
    </w:rPr>
  </w:style>
  <w:style w:type="paragraph" w:styleId="a7">
    <w:name w:val="footer"/>
    <w:basedOn w:val="a"/>
    <w:link w:val="a8"/>
    <w:uiPriority w:val="99"/>
    <w:unhideWhenUsed/>
    <w:rsid w:val="006B16FB"/>
    <w:pPr>
      <w:tabs>
        <w:tab w:val="center" w:pos="4153"/>
        <w:tab w:val="right" w:pos="8306"/>
      </w:tabs>
      <w:snapToGrid w:val="0"/>
    </w:pPr>
    <w:rPr>
      <w:sz w:val="20"/>
      <w:szCs w:val="20"/>
    </w:rPr>
  </w:style>
  <w:style w:type="character" w:customStyle="1" w:styleId="a8">
    <w:name w:val="頁尾 字元"/>
    <w:basedOn w:val="a0"/>
    <w:link w:val="a7"/>
    <w:uiPriority w:val="99"/>
    <w:rsid w:val="006B16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color w:val="000000" w:themeColor="text1"/>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80"/>
    <w:pPr>
      <w:ind w:leftChars="200" w:left="480"/>
    </w:pPr>
  </w:style>
  <w:style w:type="table" w:styleId="a4">
    <w:name w:val="Table Grid"/>
    <w:basedOn w:val="a1"/>
    <w:uiPriority w:val="59"/>
    <w:rsid w:val="00161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B16FB"/>
    <w:pPr>
      <w:tabs>
        <w:tab w:val="center" w:pos="4153"/>
        <w:tab w:val="right" w:pos="8306"/>
      </w:tabs>
      <w:snapToGrid w:val="0"/>
    </w:pPr>
    <w:rPr>
      <w:sz w:val="20"/>
      <w:szCs w:val="20"/>
    </w:rPr>
  </w:style>
  <w:style w:type="character" w:customStyle="1" w:styleId="a6">
    <w:name w:val="頁首 字元"/>
    <w:basedOn w:val="a0"/>
    <w:link w:val="a5"/>
    <w:uiPriority w:val="99"/>
    <w:rsid w:val="006B16FB"/>
    <w:rPr>
      <w:sz w:val="20"/>
      <w:szCs w:val="20"/>
    </w:rPr>
  </w:style>
  <w:style w:type="paragraph" w:styleId="a7">
    <w:name w:val="footer"/>
    <w:basedOn w:val="a"/>
    <w:link w:val="a8"/>
    <w:uiPriority w:val="99"/>
    <w:unhideWhenUsed/>
    <w:rsid w:val="006B16FB"/>
    <w:pPr>
      <w:tabs>
        <w:tab w:val="center" w:pos="4153"/>
        <w:tab w:val="right" w:pos="8306"/>
      </w:tabs>
      <w:snapToGrid w:val="0"/>
    </w:pPr>
    <w:rPr>
      <w:sz w:val="20"/>
      <w:szCs w:val="20"/>
    </w:rPr>
  </w:style>
  <w:style w:type="character" w:customStyle="1" w:styleId="a8">
    <w:name w:val="頁尾 字元"/>
    <w:basedOn w:val="a0"/>
    <w:link w:val="a7"/>
    <w:uiPriority w:val="99"/>
    <w:rsid w:val="006B16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11863">
      <w:bodyDiv w:val="1"/>
      <w:marLeft w:val="0"/>
      <w:marRight w:val="0"/>
      <w:marTop w:val="0"/>
      <w:marBottom w:val="0"/>
      <w:divBdr>
        <w:top w:val="none" w:sz="0" w:space="0" w:color="auto"/>
        <w:left w:val="none" w:sz="0" w:space="0" w:color="auto"/>
        <w:bottom w:val="none" w:sz="0" w:space="0" w:color="auto"/>
        <w:right w:val="none" w:sz="0" w:space="0" w:color="auto"/>
      </w:divBdr>
    </w:div>
    <w:div w:id="290792049">
      <w:bodyDiv w:val="1"/>
      <w:marLeft w:val="0"/>
      <w:marRight w:val="0"/>
      <w:marTop w:val="0"/>
      <w:marBottom w:val="0"/>
      <w:divBdr>
        <w:top w:val="none" w:sz="0" w:space="0" w:color="auto"/>
        <w:left w:val="none" w:sz="0" w:space="0" w:color="auto"/>
        <w:bottom w:val="none" w:sz="0" w:space="0" w:color="auto"/>
        <w:right w:val="none" w:sz="0" w:space="0" w:color="auto"/>
      </w:divBdr>
    </w:div>
    <w:div w:id="309292714">
      <w:bodyDiv w:val="1"/>
      <w:marLeft w:val="0"/>
      <w:marRight w:val="0"/>
      <w:marTop w:val="0"/>
      <w:marBottom w:val="0"/>
      <w:divBdr>
        <w:top w:val="none" w:sz="0" w:space="0" w:color="auto"/>
        <w:left w:val="none" w:sz="0" w:space="0" w:color="auto"/>
        <w:bottom w:val="none" w:sz="0" w:space="0" w:color="auto"/>
        <w:right w:val="none" w:sz="0" w:space="0" w:color="auto"/>
      </w:divBdr>
    </w:div>
    <w:div w:id="351033189">
      <w:bodyDiv w:val="1"/>
      <w:marLeft w:val="0"/>
      <w:marRight w:val="0"/>
      <w:marTop w:val="0"/>
      <w:marBottom w:val="0"/>
      <w:divBdr>
        <w:top w:val="none" w:sz="0" w:space="0" w:color="auto"/>
        <w:left w:val="none" w:sz="0" w:space="0" w:color="auto"/>
        <w:bottom w:val="none" w:sz="0" w:space="0" w:color="auto"/>
        <w:right w:val="none" w:sz="0" w:space="0" w:color="auto"/>
      </w:divBdr>
    </w:div>
    <w:div w:id="398673471">
      <w:bodyDiv w:val="1"/>
      <w:marLeft w:val="0"/>
      <w:marRight w:val="0"/>
      <w:marTop w:val="0"/>
      <w:marBottom w:val="0"/>
      <w:divBdr>
        <w:top w:val="none" w:sz="0" w:space="0" w:color="auto"/>
        <w:left w:val="none" w:sz="0" w:space="0" w:color="auto"/>
        <w:bottom w:val="none" w:sz="0" w:space="0" w:color="auto"/>
        <w:right w:val="none" w:sz="0" w:space="0" w:color="auto"/>
      </w:divBdr>
    </w:div>
    <w:div w:id="483787064">
      <w:bodyDiv w:val="1"/>
      <w:marLeft w:val="0"/>
      <w:marRight w:val="0"/>
      <w:marTop w:val="0"/>
      <w:marBottom w:val="0"/>
      <w:divBdr>
        <w:top w:val="none" w:sz="0" w:space="0" w:color="auto"/>
        <w:left w:val="none" w:sz="0" w:space="0" w:color="auto"/>
        <w:bottom w:val="none" w:sz="0" w:space="0" w:color="auto"/>
        <w:right w:val="none" w:sz="0" w:space="0" w:color="auto"/>
      </w:divBdr>
    </w:div>
    <w:div w:id="805583665">
      <w:bodyDiv w:val="1"/>
      <w:marLeft w:val="0"/>
      <w:marRight w:val="0"/>
      <w:marTop w:val="0"/>
      <w:marBottom w:val="0"/>
      <w:divBdr>
        <w:top w:val="none" w:sz="0" w:space="0" w:color="auto"/>
        <w:left w:val="none" w:sz="0" w:space="0" w:color="auto"/>
        <w:bottom w:val="none" w:sz="0" w:space="0" w:color="auto"/>
        <w:right w:val="none" w:sz="0" w:space="0" w:color="auto"/>
      </w:divBdr>
    </w:div>
    <w:div w:id="935557748">
      <w:bodyDiv w:val="1"/>
      <w:marLeft w:val="0"/>
      <w:marRight w:val="0"/>
      <w:marTop w:val="0"/>
      <w:marBottom w:val="0"/>
      <w:divBdr>
        <w:top w:val="none" w:sz="0" w:space="0" w:color="auto"/>
        <w:left w:val="none" w:sz="0" w:space="0" w:color="auto"/>
        <w:bottom w:val="none" w:sz="0" w:space="0" w:color="auto"/>
        <w:right w:val="none" w:sz="0" w:space="0" w:color="auto"/>
      </w:divBdr>
    </w:div>
    <w:div w:id="1066951415">
      <w:bodyDiv w:val="1"/>
      <w:marLeft w:val="0"/>
      <w:marRight w:val="0"/>
      <w:marTop w:val="0"/>
      <w:marBottom w:val="0"/>
      <w:divBdr>
        <w:top w:val="none" w:sz="0" w:space="0" w:color="auto"/>
        <w:left w:val="none" w:sz="0" w:space="0" w:color="auto"/>
        <w:bottom w:val="none" w:sz="0" w:space="0" w:color="auto"/>
        <w:right w:val="none" w:sz="0" w:space="0" w:color="auto"/>
      </w:divBdr>
    </w:div>
    <w:div w:id="1103920008">
      <w:bodyDiv w:val="1"/>
      <w:marLeft w:val="0"/>
      <w:marRight w:val="0"/>
      <w:marTop w:val="0"/>
      <w:marBottom w:val="0"/>
      <w:divBdr>
        <w:top w:val="none" w:sz="0" w:space="0" w:color="auto"/>
        <w:left w:val="none" w:sz="0" w:space="0" w:color="auto"/>
        <w:bottom w:val="none" w:sz="0" w:space="0" w:color="auto"/>
        <w:right w:val="none" w:sz="0" w:space="0" w:color="auto"/>
      </w:divBdr>
    </w:div>
    <w:div w:id="1550729419">
      <w:bodyDiv w:val="1"/>
      <w:marLeft w:val="0"/>
      <w:marRight w:val="0"/>
      <w:marTop w:val="0"/>
      <w:marBottom w:val="0"/>
      <w:divBdr>
        <w:top w:val="none" w:sz="0" w:space="0" w:color="auto"/>
        <w:left w:val="none" w:sz="0" w:space="0" w:color="auto"/>
        <w:bottom w:val="none" w:sz="0" w:space="0" w:color="auto"/>
        <w:right w:val="none" w:sz="0" w:space="0" w:color="auto"/>
      </w:divBdr>
    </w:div>
    <w:div w:id="1612668793">
      <w:bodyDiv w:val="1"/>
      <w:marLeft w:val="0"/>
      <w:marRight w:val="0"/>
      <w:marTop w:val="0"/>
      <w:marBottom w:val="0"/>
      <w:divBdr>
        <w:top w:val="none" w:sz="0" w:space="0" w:color="auto"/>
        <w:left w:val="none" w:sz="0" w:space="0" w:color="auto"/>
        <w:bottom w:val="none" w:sz="0" w:space="0" w:color="auto"/>
        <w:right w:val="none" w:sz="0" w:space="0" w:color="auto"/>
      </w:divBdr>
    </w:div>
    <w:div w:id="1764107598">
      <w:bodyDiv w:val="1"/>
      <w:marLeft w:val="0"/>
      <w:marRight w:val="0"/>
      <w:marTop w:val="0"/>
      <w:marBottom w:val="0"/>
      <w:divBdr>
        <w:top w:val="none" w:sz="0" w:space="0" w:color="auto"/>
        <w:left w:val="none" w:sz="0" w:space="0" w:color="auto"/>
        <w:bottom w:val="none" w:sz="0" w:space="0" w:color="auto"/>
        <w:right w:val="none" w:sz="0" w:space="0" w:color="auto"/>
      </w:divBdr>
    </w:div>
    <w:div w:id="2116904389">
      <w:bodyDiv w:val="1"/>
      <w:marLeft w:val="0"/>
      <w:marRight w:val="0"/>
      <w:marTop w:val="0"/>
      <w:marBottom w:val="0"/>
      <w:divBdr>
        <w:top w:val="none" w:sz="0" w:space="0" w:color="auto"/>
        <w:left w:val="none" w:sz="0" w:space="0" w:color="auto"/>
        <w:bottom w:val="none" w:sz="0" w:space="0" w:color="auto"/>
        <w:right w:val="none" w:sz="0" w:space="0" w:color="auto"/>
      </w:divBdr>
    </w:div>
    <w:div w:id="21447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CE7F-3979-43D7-A36D-9043701C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2014-08-11T02:00:00Z</cp:lastPrinted>
  <dcterms:created xsi:type="dcterms:W3CDTF">2019-03-19T13:34:00Z</dcterms:created>
  <dcterms:modified xsi:type="dcterms:W3CDTF">2020-12-09T04:57:00Z</dcterms:modified>
</cp:coreProperties>
</file>